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318" w:tblpY="127"/>
        <w:tblW w:w="10156" w:type="dxa"/>
        <w:tblLook w:val="04A0"/>
      </w:tblPr>
      <w:tblGrid>
        <w:gridCol w:w="10156"/>
      </w:tblGrid>
      <w:tr w:rsidR="00857D2B" w:rsidTr="00547FAE">
        <w:trPr>
          <w:trHeight w:val="4123"/>
        </w:trPr>
        <w:tc>
          <w:tcPr>
            <w:tcW w:w="10156" w:type="dxa"/>
          </w:tcPr>
          <w:p w:rsidR="00857D2B" w:rsidRDefault="0085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margin">
                    <wp:posOffset>2791460</wp:posOffset>
                  </wp:positionH>
                  <wp:positionV relativeFrom="paragraph">
                    <wp:posOffset>107950</wp:posOffset>
                  </wp:positionV>
                  <wp:extent cx="608400" cy="550800"/>
                  <wp:effectExtent l="0" t="0" r="1270" b="1905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/>
                        </pic:blipFill>
                        <pic:spPr bwMode="auto">
                          <a:xfrm>
                            <a:off x="0" y="0"/>
                            <a:ext cx="608400" cy="5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57D2B" w:rsidRPr="00365AB3" w:rsidRDefault="00857D2B" w:rsidP="0085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  <w:p w:rsidR="00857D2B" w:rsidRPr="00365AB3" w:rsidRDefault="00857D2B" w:rsidP="0085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</w:t>
            </w:r>
          </w:p>
          <w:p w:rsidR="00857D2B" w:rsidRPr="00365AB3" w:rsidRDefault="00857D2B" w:rsidP="0085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(Тюменская область)</w:t>
            </w:r>
          </w:p>
          <w:p w:rsidR="00857D2B" w:rsidRPr="00365AB3" w:rsidRDefault="00857D2B" w:rsidP="00857D2B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ДЕПАРТАМЕНТ ЗДРАВООХРАНЕНИЯ</w:t>
            </w:r>
          </w:p>
          <w:p w:rsidR="00857D2B" w:rsidRPr="00365AB3" w:rsidRDefault="00857D2B" w:rsidP="00857D2B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ХАНТЫ-МАНСИЙСКОГО АВТОНОМНОГО ОКРУГА-ЮГРЫ</w:t>
            </w:r>
          </w:p>
          <w:p w:rsidR="00857D2B" w:rsidRPr="00365AB3" w:rsidRDefault="00857D2B" w:rsidP="0085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5A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БЮДЖЕТНОЕ УЧРЕЖДЕНИЕ ХАНТЫ-МАНСИЙСКОГО АВТОНОМНОГО ОКРУГА-ЮГРЫ «НЕФТЕЮГАНСКАЯ ОКРУЖНАЯ КЛИНИЧЕСКАЯ БОЛЬНИЦА ИМЕНИ В.И.ЯЦКИВ»</w:t>
            </w:r>
          </w:p>
          <w:p w:rsidR="00857D2B" w:rsidRPr="00F54F1A" w:rsidRDefault="00857D2B" w:rsidP="0085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5A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(БУ «</w:t>
            </w:r>
            <w:proofErr w:type="spellStart"/>
            <w:r w:rsidRPr="00365A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Нефтеюганская</w:t>
            </w:r>
            <w:proofErr w:type="spellEnd"/>
            <w:r w:rsidRPr="00365A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окружная клиническая больница имени </w:t>
            </w:r>
            <w:proofErr w:type="spellStart"/>
            <w:r w:rsidRPr="00365A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В.И.Яцк</w:t>
            </w:r>
            <w:r w:rsidRPr="00F54F1A">
              <w:rPr>
                <w:rFonts w:ascii="Times New Roman" w:eastAsia="Times New Roman" w:hAnsi="Times New Roman" w:cs="Times New Roman"/>
                <w:b/>
                <w:lang w:eastAsia="ru-RU"/>
              </w:rPr>
              <w:t>ив</w:t>
            </w:r>
            <w:proofErr w:type="spellEnd"/>
            <w:r w:rsidRPr="00F54F1A">
              <w:rPr>
                <w:rFonts w:ascii="Times New Roman" w:eastAsia="Times New Roman" w:hAnsi="Times New Roman" w:cs="Times New Roman"/>
                <w:b/>
                <w:lang w:eastAsia="ru-RU"/>
              </w:rPr>
              <w:t>»)</w:t>
            </w:r>
          </w:p>
          <w:p w:rsidR="00857D2B" w:rsidRPr="00857D2B" w:rsidRDefault="00857D2B" w:rsidP="0085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9824" w:type="dxa"/>
              <w:tblBorders>
                <w:insideH w:val="single" w:sz="4" w:space="0" w:color="auto"/>
              </w:tblBorders>
              <w:tblLook w:val="01E0"/>
            </w:tblPr>
            <w:tblGrid>
              <w:gridCol w:w="6294"/>
              <w:gridCol w:w="3530"/>
            </w:tblGrid>
            <w:tr w:rsidR="00857D2B" w:rsidRPr="00857D2B" w:rsidTr="00365AB3">
              <w:trPr>
                <w:trHeight w:val="509"/>
              </w:trPr>
              <w:tc>
                <w:tcPr>
                  <w:tcW w:w="6294" w:type="dxa"/>
                </w:tcPr>
                <w:p w:rsidR="00857D2B" w:rsidRPr="00857D2B" w:rsidRDefault="00857D2B" w:rsidP="000E116D">
                  <w:pPr>
                    <w:framePr w:hSpace="180" w:wrap="around" w:vAnchor="text" w:hAnchor="margin" w:x="-318" w:y="12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57D2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7 </w:t>
                  </w:r>
                  <w:proofErr w:type="spellStart"/>
                  <w:r w:rsidRPr="00857D2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мкр</w:t>
                  </w:r>
                  <w:proofErr w:type="spellEnd"/>
                  <w:r w:rsidRPr="00857D2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., дом </w:t>
                  </w:r>
                  <w:smartTag w:uri="urn:schemas-microsoft-com:office:smarttags" w:element="metricconverter">
                    <w:smartTagPr>
                      <w:attr w:name="ProductID" w:val="13, г"/>
                    </w:smartTagPr>
                    <w:r w:rsidRPr="00857D2B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ru-RU"/>
                      </w:rPr>
                      <w:t>13, г</w:t>
                    </w:r>
                  </w:smartTag>
                  <w:r w:rsidRPr="00857D2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. Нефтеюганск,                                                                                               </w:t>
                  </w:r>
                </w:p>
                <w:p w:rsidR="00857D2B" w:rsidRPr="00857D2B" w:rsidRDefault="00857D2B" w:rsidP="000E116D">
                  <w:pPr>
                    <w:framePr w:hSpace="180" w:wrap="around" w:vAnchor="text" w:hAnchor="margin" w:x="-318" w:y="12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57D2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Ханты-Мансийский автономный округ  - </w:t>
                  </w:r>
                  <w:proofErr w:type="spellStart"/>
                  <w:r w:rsidRPr="00857D2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Югра</w:t>
                  </w:r>
                  <w:proofErr w:type="spellEnd"/>
                  <w:r w:rsidRPr="00857D2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                                                   </w:t>
                  </w:r>
                </w:p>
                <w:p w:rsidR="00857D2B" w:rsidRPr="00857D2B" w:rsidRDefault="00857D2B" w:rsidP="000E116D">
                  <w:pPr>
                    <w:framePr w:hSpace="180" w:wrap="around" w:vAnchor="text" w:hAnchor="margin" w:x="-318" w:y="12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57D2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(Тюменская область), 628307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3530" w:type="dxa"/>
                </w:tcPr>
                <w:p w:rsidR="00857D2B" w:rsidRPr="00F54F1A" w:rsidRDefault="00857D2B" w:rsidP="000E116D">
                  <w:pPr>
                    <w:framePr w:hSpace="180" w:wrap="around" w:vAnchor="text" w:hAnchor="margin" w:x="-318" w:y="12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57D2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www</w:t>
                  </w:r>
                  <w:r w:rsidRPr="00F54F1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</w:t>
                  </w:r>
                  <w:proofErr w:type="spellStart"/>
                  <w:r w:rsidRPr="00857D2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nokb</w:t>
                  </w:r>
                  <w:proofErr w:type="spellEnd"/>
                  <w:r w:rsidRPr="00F54F1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</w:t>
                  </w:r>
                  <w:proofErr w:type="spellStart"/>
                  <w:r w:rsidRPr="00857D2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ru</w:t>
                  </w:r>
                  <w:proofErr w:type="spellEnd"/>
                </w:p>
                <w:p w:rsidR="00857D2B" w:rsidRPr="00F54F1A" w:rsidRDefault="00857D2B" w:rsidP="000E116D">
                  <w:pPr>
                    <w:framePr w:hSpace="180" w:wrap="around" w:vAnchor="text" w:hAnchor="margin" w:x="-318" w:y="127"/>
                    <w:spacing w:after="0" w:line="240" w:lineRule="auto"/>
                    <w:ind w:left="884" w:hanging="884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857D2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Е</w:t>
                  </w:r>
                  <w:proofErr w:type="gramEnd"/>
                  <w:r w:rsidRPr="00F54F1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  <w:r w:rsidRPr="00857D2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mail</w:t>
                  </w:r>
                  <w:r w:rsidRPr="00F54F1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: </w:t>
                  </w:r>
                  <w:hyperlink r:id="rId9" w:history="1">
                    <w:r w:rsidRPr="00857D2B">
                      <w:rPr>
                        <w:rFonts w:ascii="Times New Roman" w:eastAsia="Times New Roman" w:hAnsi="Times New Roman" w:cs="Times New Roman"/>
                        <w:color w:val="50860B"/>
                        <w:sz w:val="18"/>
                        <w:szCs w:val="18"/>
                        <w:lang w:val="en-US" w:eastAsia="ru-RU"/>
                      </w:rPr>
                      <w:t>office</w:t>
                    </w:r>
                  </w:hyperlink>
                  <w:r w:rsidRPr="00F54F1A">
                    <w:rPr>
                      <w:rFonts w:ascii="Times New Roman" w:eastAsia="Times New Roman" w:hAnsi="Times New Roman" w:cs="Times New Roman"/>
                      <w:color w:val="50860B"/>
                      <w:sz w:val="18"/>
                      <w:szCs w:val="18"/>
                      <w:lang w:eastAsia="ru-RU"/>
                    </w:rPr>
                    <w:t>@</w:t>
                  </w:r>
                  <w:r w:rsidRPr="00857D2B">
                    <w:rPr>
                      <w:rFonts w:ascii="Times New Roman" w:eastAsia="Times New Roman" w:hAnsi="Times New Roman" w:cs="Times New Roman"/>
                      <w:color w:val="50860B"/>
                      <w:sz w:val="18"/>
                      <w:szCs w:val="18"/>
                      <w:lang w:val="en-US" w:eastAsia="ru-RU"/>
                    </w:rPr>
                    <w:t>n</w:t>
                  </w:r>
                  <w:r w:rsidR="003E0458" w:rsidRPr="00F54F1A">
                    <w:rPr>
                      <w:rFonts w:ascii="Times New Roman" w:eastAsia="Times New Roman" w:hAnsi="Times New Roman" w:cs="Times New Roman"/>
                      <w:color w:val="50860B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857D2B">
                    <w:rPr>
                      <w:rFonts w:ascii="Times New Roman" w:eastAsia="Times New Roman" w:hAnsi="Times New Roman" w:cs="Times New Roman"/>
                      <w:color w:val="50860B"/>
                      <w:sz w:val="18"/>
                      <w:szCs w:val="18"/>
                      <w:lang w:val="en-US" w:eastAsia="ru-RU"/>
                    </w:rPr>
                    <w:t>gb</w:t>
                  </w:r>
                  <w:proofErr w:type="spellEnd"/>
                  <w:r w:rsidRPr="00F54F1A">
                    <w:rPr>
                      <w:rFonts w:ascii="Times New Roman" w:eastAsia="Times New Roman" w:hAnsi="Times New Roman" w:cs="Times New Roman"/>
                      <w:color w:val="50860B"/>
                      <w:sz w:val="18"/>
                      <w:szCs w:val="18"/>
                      <w:lang w:eastAsia="ru-RU"/>
                    </w:rPr>
                    <w:t>.</w:t>
                  </w:r>
                  <w:proofErr w:type="spellStart"/>
                  <w:r w:rsidRPr="00857D2B">
                    <w:rPr>
                      <w:rFonts w:ascii="Times New Roman" w:eastAsia="Times New Roman" w:hAnsi="Times New Roman" w:cs="Times New Roman"/>
                      <w:color w:val="50860B"/>
                      <w:sz w:val="18"/>
                      <w:szCs w:val="18"/>
                      <w:lang w:val="en-US" w:eastAsia="ru-RU"/>
                    </w:rPr>
                    <w:t>ru</w:t>
                  </w:r>
                  <w:proofErr w:type="spellEnd"/>
                </w:p>
                <w:p w:rsidR="00857D2B" w:rsidRPr="00857D2B" w:rsidRDefault="00857D2B" w:rsidP="000E116D">
                  <w:pPr>
                    <w:framePr w:hSpace="180" w:wrap="around" w:vAnchor="text" w:hAnchor="margin" w:x="-318" w:y="12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57D2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тел. (3463) 236-357, факс (3463) 248-191 </w:t>
                  </w:r>
                </w:p>
              </w:tc>
            </w:tr>
          </w:tbl>
          <w:p w:rsidR="00857D2B" w:rsidRPr="00A865D3" w:rsidRDefault="00572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D9D9D9" w:themeColor="background1" w:themeShade="D9"/>
                <w:sz w:val="20"/>
                <w:szCs w:val="20"/>
                <w:lang w:eastAsia="ru-RU"/>
              </w:rPr>
              <w:pict>
                <v:line id="Прямая соединительная линия 2" o:spid="_x0000_s1026" style="position:absolute;left:0;text-align:left;flip:y;z-index:251669504;visibility:visible;mso-position-horizontal-relative:text;mso-position-vertical-relative:text;mso-width-relative:margin;mso-height-relative:margin" from=".4pt,7.95pt" to="492.4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" strokecolor="black [3200]" strokeweight="2pt">
                  <v:shadow on="t" color="black" opacity="24903f" origin=",.5" offset="0,.55556mm"/>
                </v:line>
              </w:pict>
            </w:r>
          </w:p>
          <w:p w:rsidR="00F54F1A" w:rsidRDefault="00857D2B" w:rsidP="00857D2B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r w:rsidRPr="00703402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 xml:space="preserve">  </w:t>
            </w:r>
          </w:p>
          <w:p w:rsidR="00365AB3" w:rsidRPr="000E116D" w:rsidRDefault="00F54F1A" w:rsidP="00365A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16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57D2B" w:rsidRPr="000E1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16D" w:rsidRPr="000E116D">
              <w:rPr>
                <w:rFonts w:ascii="Times New Roman" w:hAnsi="Times New Roman" w:cs="Times New Roman"/>
                <w:sz w:val="28"/>
                <w:szCs w:val="28"/>
              </w:rPr>
              <w:t>13.05.2024</w:t>
            </w:r>
            <w:r w:rsidR="00857D2B" w:rsidRPr="000E11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865D3" w:rsidRPr="000E11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="00ED73DE" w:rsidRPr="000E116D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A865D3" w:rsidRPr="000E11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0E116D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A865D3" w:rsidRPr="000E11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E116D" w:rsidRPr="000E116D">
              <w:rPr>
                <w:rFonts w:ascii="Times New Roman" w:hAnsi="Times New Roman" w:cs="Times New Roman"/>
                <w:sz w:val="28"/>
                <w:szCs w:val="28"/>
              </w:rPr>
              <w:t>07-108-П-202</w:t>
            </w:r>
          </w:p>
          <w:p w:rsidR="00857D2B" w:rsidRDefault="00857D2B" w:rsidP="00857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0E59" w:rsidRPr="00F74EBB" w:rsidRDefault="00CD0E59" w:rsidP="00F74EB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F74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F74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 И К А З</w:t>
      </w:r>
    </w:p>
    <w:p w:rsidR="00F74EBB" w:rsidRPr="00F74EBB" w:rsidRDefault="00F74EBB" w:rsidP="00F74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EBB" w:rsidRPr="00F74EBB" w:rsidRDefault="00F74EBB" w:rsidP="00F74EBB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  <w:r w:rsidRPr="00F74EBB">
        <w:rPr>
          <w:rFonts w:ascii="Times New Roman" w:hAnsi="Times New Roman" w:cs="Times New Roman"/>
          <w:sz w:val="28"/>
          <w:szCs w:val="28"/>
        </w:rPr>
        <w:t>Об утверждении Правил обмена деловыми подарками и знаками делового гостеприимства в БУ «</w:t>
      </w:r>
      <w:proofErr w:type="spellStart"/>
      <w:r w:rsidRPr="00F74EBB">
        <w:rPr>
          <w:rFonts w:ascii="Times New Roman" w:hAnsi="Times New Roman" w:cs="Times New Roman"/>
          <w:sz w:val="28"/>
          <w:szCs w:val="28"/>
        </w:rPr>
        <w:t>Нефтеюганская</w:t>
      </w:r>
      <w:proofErr w:type="spellEnd"/>
      <w:r w:rsidRPr="00F74EBB">
        <w:rPr>
          <w:rFonts w:ascii="Times New Roman" w:hAnsi="Times New Roman" w:cs="Times New Roman"/>
          <w:sz w:val="28"/>
          <w:szCs w:val="28"/>
        </w:rPr>
        <w:t xml:space="preserve"> окружная клиническая больница имени </w:t>
      </w:r>
      <w:proofErr w:type="spellStart"/>
      <w:r w:rsidRPr="00F74EBB">
        <w:rPr>
          <w:rFonts w:ascii="Times New Roman" w:hAnsi="Times New Roman" w:cs="Times New Roman"/>
          <w:sz w:val="28"/>
          <w:szCs w:val="28"/>
        </w:rPr>
        <w:t>В.И.Яцкив</w:t>
      </w:r>
      <w:proofErr w:type="spellEnd"/>
      <w:r w:rsidRPr="00F74EBB">
        <w:rPr>
          <w:rFonts w:ascii="Times New Roman" w:hAnsi="Times New Roman" w:cs="Times New Roman"/>
          <w:sz w:val="28"/>
          <w:szCs w:val="28"/>
        </w:rPr>
        <w:t>»</w:t>
      </w:r>
    </w:p>
    <w:p w:rsidR="00F74EBB" w:rsidRDefault="00F74EBB" w:rsidP="00F74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544F" w:rsidRPr="00F74EBB" w:rsidRDefault="00FF544F" w:rsidP="00F74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4EBB" w:rsidRDefault="00F74EBB" w:rsidP="00F74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4EB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Pr="00F74EBB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74E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Pr="00F74EBB">
        <w:rPr>
          <w:rFonts w:ascii="Times New Roman" w:hAnsi="Times New Roman" w:cs="Times New Roman"/>
          <w:sz w:val="28"/>
          <w:szCs w:val="28"/>
        </w:rPr>
        <w:t xml:space="preserve"> от 25.12.2008 №273-ФЗ «О противодействии коррупции», распоряжением Правительства Ханты-Мансийского автономного </w:t>
      </w:r>
      <w:proofErr w:type="spellStart"/>
      <w:r w:rsidRPr="00F74EBB">
        <w:rPr>
          <w:rFonts w:ascii="Times New Roman" w:hAnsi="Times New Roman" w:cs="Times New Roman"/>
          <w:sz w:val="28"/>
          <w:szCs w:val="28"/>
        </w:rPr>
        <w:t>округа-Югры</w:t>
      </w:r>
      <w:proofErr w:type="spellEnd"/>
      <w:r w:rsidRPr="00F74EBB">
        <w:rPr>
          <w:rFonts w:ascii="Times New Roman" w:hAnsi="Times New Roman" w:cs="Times New Roman"/>
          <w:sz w:val="28"/>
          <w:szCs w:val="28"/>
        </w:rPr>
        <w:t xml:space="preserve"> от 14.11.2014 №607-рп </w:t>
      </w:r>
      <w:r>
        <w:rPr>
          <w:rFonts w:ascii="Times New Roman" w:hAnsi="Times New Roman" w:cs="Times New Roman"/>
          <w:sz w:val="28"/>
          <w:szCs w:val="28"/>
        </w:rPr>
        <w:t>«О Т</w:t>
      </w:r>
      <w:r w:rsidRPr="00F74EBB">
        <w:rPr>
          <w:rFonts w:ascii="Times New Roman" w:hAnsi="Times New Roman" w:cs="Times New Roman"/>
          <w:sz w:val="28"/>
          <w:szCs w:val="28"/>
        </w:rPr>
        <w:t>иповы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74EBB">
        <w:rPr>
          <w:rFonts w:ascii="Times New Roman" w:hAnsi="Times New Roman" w:cs="Times New Roman"/>
          <w:sz w:val="28"/>
          <w:szCs w:val="28"/>
        </w:rPr>
        <w:t xml:space="preserve"> правила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74EBB">
        <w:rPr>
          <w:rFonts w:ascii="Times New Roman" w:hAnsi="Times New Roman" w:cs="Times New Roman"/>
          <w:sz w:val="28"/>
          <w:szCs w:val="28"/>
        </w:rPr>
        <w:t xml:space="preserve"> обмена деловыми подарками и знаками делового гостеприимства в государственных учреждениях и государственных унитарных предприятиях Ханты-Мансийского автономного округа – </w:t>
      </w:r>
      <w:proofErr w:type="spellStart"/>
      <w:r w:rsidRPr="00F74EBB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F74EBB">
        <w:rPr>
          <w:rFonts w:ascii="Times New Roman" w:hAnsi="Times New Roman" w:cs="Times New Roman"/>
          <w:sz w:val="28"/>
          <w:szCs w:val="28"/>
        </w:rPr>
        <w:t xml:space="preserve">, а также хозяйственных обществах, фондах, автономных некоммерческих организациях, единственным учредителем (участником) которых является Ханты-Мансийский автономный округ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74E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EBB"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End"/>
    </w:p>
    <w:p w:rsidR="00F74EBB" w:rsidRDefault="00F74EBB" w:rsidP="00F74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4EBB" w:rsidRDefault="00F74EBB" w:rsidP="00F74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EBB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FF544F" w:rsidRPr="00F74EBB" w:rsidRDefault="00FF544F" w:rsidP="00F74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EBB" w:rsidRPr="00F74EBB" w:rsidRDefault="00F74EBB" w:rsidP="00F74E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BB">
        <w:rPr>
          <w:rFonts w:ascii="Times New Roman" w:hAnsi="Times New Roman" w:cs="Times New Roman"/>
          <w:sz w:val="28"/>
          <w:szCs w:val="28"/>
        </w:rPr>
        <w:t>1.</w:t>
      </w:r>
      <w:r w:rsidRPr="00F74EBB">
        <w:rPr>
          <w:rFonts w:ascii="Times New Roman" w:hAnsi="Times New Roman" w:cs="Times New Roman"/>
          <w:sz w:val="28"/>
          <w:szCs w:val="28"/>
        </w:rPr>
        <w:tab/>
        <w:t>Утвердить Правила обмена деловыми подарками и знаками делового гостеприимства в БУ «</w:t>
      </w:r>
      <w:proofErr w:type="spellStart"/>
      <w:r w:rsidRPr="00F74EBB">
        <w:rPr>
          <w:rFonts w:ascii="Times New Roman" w:hAnsi="Times New Roman" w:cs="Times New Roman"/>
          <w:sz w:val="28"/>
          <w:szCs w:val="28"/>
        </w:rPr>
        <w:t>Нефтеюганская</w:t>
      </w:r>
      <w:proofErr w:type="spellEnd"/>
      <w:r w:rsidRPr="00F74EBB">
        <w:rPr>
          <w:rFonts w:ascii="Times New Roman" w:hAnsi="Times New Roman" w:cs="Times New Roman"/>
          <w:sz w:val="28"/>
          <w:szCs w:val="28"/>
        </w:rPr>
        <w:t xml:space="preserve"> окружная клиническая больница имени </w:t>
      </w:r>
      <w:proofErr w:type="spellStart"/>
      <w:r w:rsidRPr="00F74EBB">
        <w:rPr>
          <w:rFonts w:ascii="Times New Roman" w:hAnsi="Times New Roman" w:cs="Times New Roman"/>
          <w:sz w:val="28"/>
          <w:szCs w:val="28"/>
        </w:rPr>
        <w:t>В.И.Яцкив</w:t>
      </w:r>
      <w:proofErr w:type="spellEnd"/>
      <w:r w:rsidRPr="00F74EBB">
        <w:rPr>
          <w:rFonts w:ascii="Times New Roman" w:hAnsi="Times New Roman" w:cs="Times New Roman"/>
          <w:sz w:val="28"/>
          <w:szCs w:val="28"/>
        </w:rPr>
        <w:t xml:space="preserve">» (приложение №1).  </w:t>
      </w:r>
    </w:p>
    <w:p w:rsidR="00F74EBB" w:rsidRPr="00F74EBB" w:rsidRDefault="00F74EBB" w:rsidP="00F74E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EBB">
        <w:rPr>
          <w:rFonts w:ascii="Times New Roman" w:hAnsi="Times New Roman" w:cs="Times New Roman"/>
          <w:sz w:val="28"/>
          <w:szCs w:val="28"/>
        </w:rPr>
        <w:t>2.</w:t>
      </w:r>
      <w:r w:rsidRPr="00F74EBB">
        <w:rPr>
          <w:rFonts w:ascii="Times New Roman" w:hAnsi="Times New Roman" w:cs="Times New Roman"/>
          <w:sz w:val="28"/>
          <w:szCs w:val="28"/>
        </w:rPr>
        <w:tab/>
        <w:t xml:space="preserve">Отделу кадров ознакомить под </w:t>
      </w:r>
      <w:r w:rsidR="004B07D9">
        <w:rPr>
          <w:rFonts w:ascii="Times New Roman" w:hAnsi="Times New Roman" w:cs="Times New Roman"/>
          <w:sz w:val="28"/>
          <w:szCs w:val="28"/>
        </w:rPr>
        <w:t>под</w:t>
      </w:r>
      <w:r w:rsidRPr="00F74EBB">
        <w:rPr>
          <w:rFonts w:ascii="Times New Roman" w:hAnsi="Times New Roman" w:cs="Times New Roman"/>
          <w:sz w:val="28"/>
          <w:szCs w:val="28"/>
        </w:rPr>
        <w:t>пи</w:t>
      </w:r>
      <w:r w:rsidR="00FF544F">
        <w:rPr>
          <w:rFonts w:ascii="Times New Roman" w:hAnsi="Times New Roman" w:cs="Times New Roman"/>
          <w:sz w:val="28"/>
          <w:szCs w:val="28"/>
        </w:rPr>
        <w:t>сь всех сотрудников Учреждения</w:t>
      </w:r>
      <w:r w:rsidRPr="00F74EBB">
        <w:rPr>
          <w:rFonts w:ascii="Times New Roman" w:hAnsi="Times New Roman" w:cs="Times New Roman"/>
          <w:sz w:val="28"/>
          <w:szCs w:val="28"/>
        </w:rPr>
        <w:t>. Местом хранения листов ознакомления с настоящим приказом определить юридический отдел.</w:t>
      </w:r>
    </w:p>
    <w:p w:rsidR="00F74EBB" w:rsidRPr="00F74EBB" w:rsidRDefault="00FF544F" w:rsidP="00F74E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74EBB" w:rsidRPr="00F74EBB">
        <w:rPr>
          <w:rFonts w:ascii="Times New Roman" w:hAnsi="Times New Roman" w:cs="Times New Roman"/>
          <w:sz w:val="28"/>
          <w:szCs w:val="28"/>
        </w:rPr>
        <w:t xml:space="preserve">. </w:t>
      </w:r>
      <w:r w:rsidR="00F74EBB" w:rsidRPr="00F74EBB">
        <w:rPr>
          <w:rFonts w:ascii="Times New Roman" w:hAnsi="Times New Roman" w:cs="Times New Roman"/>
          <w:sz w:val="28"/>
          <w:szCs w:val="28"/>
        </w:rPr>
        <w:tab/>
        <w:t>Считать утратившим силу приказ №</w:t>
      </w:r>
      <w:r w:rsidR="004B07D9">
        <w:rPr>
          <w:rFonts w:ascii="Times New Roman" w:hAnsi="Times New Roman" w:cs="Times New Roman"/>
          <w:sz w:val="28"/>
          <w:szCs w:val="28"/>
        </w:rPr>
        <w:t>251</w:t>
      </w:r>
      <w:r w:rsidR="00F74EBB" w:rsidRPr="00F74EBB">
        <w:rPr>
          <w:rFonts w:ascii="Times New Roman" w:hAnsi="Times New Roman" w:cs="Times New Roman"/>
          <w:sz w:val="28"/>
          <w:szCs w:val="28"/>
        </w:rPr>
        <w:t xml:space="preserve"> от </w:t>
      </w:r>
      <w:r w:rsidR="004B07D9">
        <w:rPr>
          <w:rFonts w:ascii="Times New Roman" w:hAnsi="Times New Roman" w:cs="Times New Roman"/>
          <w:sz w:val="28"/>
          <w:szCs w:val="28"/>
        </w:rPr>
        <w:t>10</w:t>
      </w:r>
      <w:r w:rsidR="00F74EBB" w:rsidRPr="00F74EBB">
        <w:rPr>
          <w:rFonts w:ascii="Times New Roman" w:hAnsi="Times New Roman" w:cs="Times New Roman"/>
          <w:sz w:val="28"/>
          <w:szCs w:val="28"/>
        </w:rPr>
        <w:t>.</w:t>
      </w:r>
      <w:r w:rsidR="004B07D9">
        <w:rPr>
          <w:rFonts w:ascii="Times New Roman" w:hAnsi="Times New Roman" w:cs="Times New Roman"/>
          <w:sz w:val="28"/>
          <w:szCs w:val="28"/>
        </w:rPr>
        <w:t>01</w:t>
      </w:r>
      <w:r w:rsidR="00F74EBB" w:rsidRPr="00F74EBB">
        <w:rPr>
          <w:rFonts w:ascii="Times New Roman" w:hAnsi="Times New Roman" w:cs="Times New Roman"/>
          <w:sz w:val="28"/>
          <w:szCs w:val="28"/>
        </w:rPr>
        <w:t>.201</w:t>
      </w:r>
      <w:r w:rsidR="004B07D9">
        <w:rPr>
          <w:rFonts w:ascii="Times New Roman" w:hAnsi="Times New Roman" w:cs="Times New Roman"/>
          <w:sz w:val="28"/>
          <w:szCs w:val="28"/>
        </w:rPr>
        <w:t>9</w:t>
      </w:r>
      <w:r w:rsidR="00F74EBB" w:rsidRPr="00F74EBB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4B07D9">
        <w:rPr>
          <w:rFonts w:ascii="Times New Roman" w:hAnsi="Times New Roman" w:cs="Times New Roman"/>
          <w:sz w:val="28"/>
          <w:szCs w:val="28"/>
        </w:rPr>
        <w:t xml:space="preserve">Правил обмена деловыми подарками и знаками делового гостеприимства в БУ </w:t>
      </w:r>
      <w:r w:rsidR="00F74EBB" w:rsidRPr="00F74EB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74EBB" w:rsidRPr="00F74EBB">
        <w:rPr>
          <w:rFonts w:ascii="Times New Roman" w:hAnsi="Times New Roman" w:cs="Times New Roman"/>
          <w:sz w:val="28"/>
          <w:szCs w:val="28"/>
        </w:rPr>
        <w:t>Нефтеюганская</w:t>
      </w:r>
      <w:proofErr w:type="spellEnd"/>
      <w:r w:rsidR="00F74EBB" w:rsidRPr="00F74EBB">
        <w:rPr>
          <w:rFonts w:ascii="Times New Roman" w:hAnsi="Times New Roman" w:cs="Times New Roman"/>
          <w:sz w:val="28"/>
          <w:szCs w:val="28"/>
        </w:rPr>
        <w:t xml:space="preserve"> окружная клиническая больница имени </w:t>
      </w:r>
      <w:proofErr w:type="spellStart"/>
      <w:r w:rsidR="00F74EBB" w:rsidRPr="00F74EBB">
        <w:rPr>
          <w:rFonts w:ascii="Times New Roman" w:hAnsi="Times New Roman" w:cs="Times New Roman"/>
          <w:sz w:val="28"/>
          <w:szCs w:val="28"/>
        </w:rPr>
        <w:lastRenderedPageBreak/>
        <w:t>В.И.Яцкив</w:t>
      </w:r>
      <w:proofErr w:type="spellEnd"/>
      <w:r w:rsidR="00F74EBB" w:rsidRPr="00F74EBB">
        <w:rPr>
          <w:rFonts w:ascii="Times New Roman" w:hAnsi="Times New Roman" w:cs="Times New Roman"/>
          <w:sz w:val="28"/>
          <w:szCs w:val="28"/>
        </w:rPr>
        <w:t xml:space="preserve">» по вопросам противодействии коррупции». </w:t>
      </w:r>
    </w:p>
    <w:p w:rsidR="00F74EBB" w:rsidRPr="00F74EBB" w:rsidRDefault="00FF544F" w:rsidP="00F74E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74EBB" w:rsidRPr="00F74EBB">
        <w:rPr>
          <w:rFonts w:ascii="Times New Roman" w:hAnsi="Times New Roman" w:cs="Times New Roman"/>
          <w:sz w:val="28"/>
          <w:szCs w:val="28"/>
        </w:rPr>
        <w:t>.</w:t>
      </w:r>
      <w:r w:rsidR="00F74EBB" w:rsidRPr="00F74EB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74EBB" w:rsidRPr="00F74E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74EBB" w:rsidRPr="00F74EBB"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оставляю за собой.</w:t>
      </w:r>
    </w:p>
    <w:p w:rsidR="00F74EBB" w:rsidRPr="00F74EBB" w:rsidRDefault="00F74EBB" w:rsidP="00F74E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EBB" w:rsidRPr="00F74EBB" w:rsidRDefault="00F74EBB" w:rsidP="00F74E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EBB" w:rsidRPr="00F74EBB" w:rsidRDefault="00F74EBB" w:rsidP="00F74E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80" w:type="dxa"/>
        <w:tblCellMar>
          <w:left w:w="57" w:type="dxa"/>
          <w:right w:w="57" w:type="dxa"/>
        </w:tblCellMar>
        <w:tblLook w:val="04A0"/>
      </w:tblPr>
      <w:tblGrid>
        <w:gridCol w:w="3227"/>
        <w:gridCol w:w="3901"/>
        <w:gridCol w:w="2052"/>
      </w:tblGrid>
      <w:tr w:rsidR="004B07D9" w:rsidRPr="00EA4190" w:rsidTr="007520CE">
        <w:trPr>
          <w:trHeight w:val="1443"/>
        </w:trPr>
        <w:tc>
          <w:tcPr>
            <w:tcW w:w="3227" w:type="dxa"/>
            <w:hideMark/>
          </w:tcPr>
          <w:p w:rsidR="004B07D9" w:rsidRPr="00EA4190" w:rsidRDefault="004B07D9" w:rsidP="0075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Главный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врач</w:t>
            </w:r>
            <w:proofErr w:type="spellEnd"/>
          </w:p>
        </w:tc>
        <w:tc>
          <w:tcPr>
            <w:tcW w:w="3901" w:type="dxa"/>
            <w:vAlign w:val="center"/>
          </w:tcPr>
          <w:p w:rsidR="004B07D9" w:rsidRPr="00EA4190" w:rsidRDefault="0057209B" w:rsidP="00752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D9D9D9"/>
                <w:sz w:val="20"/>
                <w:szCs w:val="20"/>
                <w:lang w:eastAsia="ru-RU"/>
              </w:rPr>
            </w:pPr>
            <w:r w:rsidRPr="0057209B">
              <w:rPr>
                <w:rFonts w:ascii="Calibri" w:eastAsia="Calibri" w:hAnsi="Calibri" w:cs="Times New Roman"/>
                <w:noProof/>
                <w:lang w:eastAsia="ru-RU"/>
              </w:rPr>
              <w:pict>
                <v:group id="Группа 3" o:spid="_x0000_s1029" style="position:absolute;left:0;text-align:left;margin-left:-12.6pt;margin-top:-2.85pt;width:200pt;height:70.5pt;z-index:251677696;mso-position-horizontal-relative:text;mso-position-vertical-relative:text" coordsize="25400,8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">
                  <v:roundrect id="Прямоугольник: скругленные углы 3" o:spid="_x0000_s1027" style="position:absolute;width:25400;height:8953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R2N8UA&#10;AADaAAAADwAAAGRycy9kb3ducmV2LnhtbESP3WrCQBSE74W+w3IK3ulGKVJSN0EDhWKLUH9aenfM&#10;HpPQ7NmQXWN8e1cQvBxm5htmnvamFh21rrKsYDKOQBDnVldcKNht30evIJxH1lhbJgUXcpAmT4M5&#10;xtqe+Zu6jS9EgLCLUUHpfRNL6fKSDLqxbYiDd7StQR9kW0jd4jnATS2nUTSTBisOCyU2lJWU/29O&#10;RkH2NVn94GqdbT+7tT8s/7r99FcqNXzuF28gPPX+Eb63P7SCF7hdCTdAJ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lHY3xQAAANoAAAAPAAAAAAAAAAAAAAAAAJgCAABkcnMv&#10;ZG93bnJldi54bWxQSwUGAAAAAAQABAD1AAAAigMAAAAA&#10;" filled="f" strokecolor="windowText" strokeweight="1pt">
                    <v:stroke joinstyle="miter"/>
                  </v:round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5" o:spid="_x0000_s1028" type="#_x0000_t75" style="position:absolute;left:1333;top:190;width:3423;height:306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d8Mi/AAAA2gAAAA8AAABkcnMvZG93bnJldi54bWxEj0GLwjAUhO8L/ofwBG9ruorido0igiB4&#10;qlq8PppnU7Z5KU209d8bQfA4zMw3zHLd21rcqfWVYwU/4wQEceF0xaWC82n3vQDhA7LG2jEpeJCH&#10;9WrwtcRUu44zuh9DKSKEfYoKTAhNKqUvDFn0Y9cQR+/qWoshyraUusUuwm0tJ0kylxYrjgsGG9oa&#10;Kv6PN6tAZtOt+e2KPHP5tZYHzu3lnCs1GvabPxCB+vAJv9t7rWAGryvxBsjV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MXfDIvwAAANoAAAAPAAAAAAAAAAAAAAAAAJ8CAABk&#10;cnMvZG93bnJldi54bWxQSwUGAAAAAAQABAD3AAAAiwMAAAAA&#10;">
                    <v:imagedata r:id="rId10" o:title=""/>
                    <v:path arrowok="t"/>
                  </v:shape>
                </v:group>
              </w:pict>
            </w:r>
            <w:r w:rsidR="004B07D9" w:rsidRPr="00EA4190">
              <w:rPr>
                <w:rFonts w:ascii="Calibri" w:eastAsia="Times New Roman" w:hAnsi="Calibri" w:cs="Calibri"/>
                <w:b/>
                <w:color w:val="D9D9D9"/>
                <w:sz w:val="20"/>
                <w:szCs w:val="20"/>
                <w:lang w:eastAsia="ru-RU"/>
              </w:rPr>
              <w:t>ДОКУМЕНТ ПОДПИСАН</w:t>
            </w:r>
          </w:p>
          <w:p w:rsidR="004B07D9" w:rsidRPr="00EA4190" w:rsidRDefault="004B07D9" w:rsidP="00752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D9D9D9"/>
                <w:sz w:val="20"/>
                <w:szCs w:val="20"/>
                <w:lang w:eastAsia="ru-RU"/>
              </w:rPr>
            </w:pPr>
            <w:r w:rsidRPr="00EA4190">
              <w:rPr>
                <w:rFonts w:ascii="Calibri" w:eastAsia="Times New Roman" w:hAnsi="Calibri" w:cs="Calibri"/>
                <w:b/>
                <w:color w:val="D9D9D9"/>
                <w:sz w:val="20"/>
                <w:szCs w:val="20"/>
                <w:lang w:eastAsia="ru-RU"/>
              </w:rPr>
              <w:t>ЭЛЕКТРОННОЙ ПОДПИСЬЮ</w:t>
            </w:r>
          </w:p>
          <w:p w:rsidR="004B07D9" w:rsidRPr="00EA4190" w:rsidRDefault="004B07D9" w:rsidP="007520CE">
            <w:pPr>
              <w:spacing w:after="0" w:line="240" w:lineRule="auto"/>
              <w:rPr>
                <w:rFonts w:ascii="Calibri" w:eastAsia="Times New Roman" w:hAnsi="Calibri" w:cs="Calibri"/>
                <w:color w:val="D9D9D9"/>
                <w:sz w:val="8"/>
                <w:szCs w:val="8"/>
                <w:lang w:eastAsia="ru-RU"/>
              </w:rPr>
            </w:pPr>
          </w:p>
          <w:p w:rsidR="004B07D9" w:rsidRPr="00EA4190" w:rsidRDefault="004B07D9" w:rsidP="007520CE">
            <w:pPr>
              <w:spacing w:after="0" w:line="240" w:lineRule="auto"/>
              <w:rPr>
                <w:rFonts w:ascii="Calibri" w:eastAsia="Times New Roman" w:hAnsi="Calibri" w:cs="Calibri"/>
                <w:color w:val="D9D9D9"/>
                <w:sz w:val="18"/>
                <w:szCs w:val="18"/>
                <w:lang w:eastAsia="ru-RU"/>
              </w:rPr>
            </w:pPr>
            <w:r w:rsidRPr="00EA4190">
              <w:rPr>
                <w:rFonts w:ascii="Calibri" w:eastAsia="Times New Roman" w:hAnsi="Calibri" w:cs="Calibri"/>
                <w:color w:val="D9D9D9"/>
                <w:sz w:val="18"/>
                <w:szCs w:val="18"/>
                <w:lang w:eastAsia="ru-RU"/>
              </w:rPr>
              <w:t>Сертификат  [Номер сертификата 1]</w:t>
            </w:r>
          </w:p>
          <w:p w:rsidR="004B07D9" w:rsidRPr="00EA4190" w:rsidRDefault="004B07D9" w:rsidP="007520CE">
            <w:pPr>
              <w:spacing w:after="0" w:line="240" w:lineRule="auto"/>
              <w:rPr>
                <w:rFonts w:ascii="Calibri" w:eastAsia="Times New Roman" w:hAnsi="Calibri" w:cs="Calibri"/>
                <w:color w:val="D9D9D9"/>
                <w:sz w:val="18"/>
                <w:szCs w:val="18"/>
                <w:lang w:eastAsia="ru-RU"/>
              </w:rPr>
            </w:pPr>
            <w:r w:rsidRPr="00EA4190">
              <w:rPr>
                <w:rFonts w:ascii="Calibri" w:eastAsia="Times New Roman" w:hAnsi="Calibri" w:cs="Calibri"/>
                <w:color w:val="D9D9D9"/>
                <w:sz w:val="18"/>
                <w:szCs w:val="18"/>
                <w:lang w:eastAsia="ru-RU"/>
              </w:rPr>
              <w:t>Владелец [Владелец сертификата 1]</w:t>
            </w:r>
          </w:p>
          <w:p w:rsidR="004B07D9" w:rsidRPr="00EA4190" w:rsidRDefault="004B07D9" w:rsidP="0075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A4190">
              <w:rPr>
                <w:rFonts w:ascii="Calibri" w:eastAsia="Times New Roman" w:hAnsi="Calibri" w:cs="Calibri"/>
                <w:color w:val="D9D9D9"/>
                <w:sz w:val="18"/>
                <w:szCs w:val="18"/>
                <w:lang w:eastAsia="ru-RU"/>
              </w:rPr>
              <w:t>Действителен с [</w:t>
            </w:r>
            <w:proofErr w:type="spellStart"/>
            <w:r w:rsidRPr="00EA4190">
              <w:rPr>
                <w:rFonts w:ascii="Calibri" w:eastAsia="Times New Roman" w:hAnsi="Calibri" w:cs="Calibri"/>
                <w:color w:val="D9D9D9"/>
                <w:sz w:val="18"/>
                <w:szCs w:val="18"/>
                <w:lang w:eastAsia="ru-RU"/>
              </w:rPr>
              <w:t>ДатаС</w:t>
            </w:r>
            <w:proofErr w:type="spellEnd"/>
            <w:r w:rsidRPr="00EA4190">
              <w:rPr>
                <w:rFonts w:ascii="Calibri" w:eastAsia="Times New Roman" w:hAnsi="Calibri" w:cs="Calibri"/>
                <w:color w:val="D9D9D9"/>
                <w:sz w:val="18"/>
                <w:szCs w:val="18"/>
                <w:lang w:eastAsia="ru-RU"/>
              </w:rPr>
              <w:t xml:space="preserve"> 1] по [</w:t>
            </w:r>
            <w:proofErr w:type="spellStart"/>
            <w:r w:rsidRPr="00EA4190">
              <w:rPr>
                <w:rFonts w:ascii="Calibri" w:eastAsia="Times New Roman" w:hAnsi="Calibri" w:cs="Calibri"/>
                <w:color w:val="D9D9D9"/>
                <w:sz w:val="18"/>
                <w:szCs w:val="18"/>
                <w:lang w:eastAsia="ru-RU"/>
              </w:rPr>
              <w:t>ДатаПо</w:t>
            </w:r>
            <w:proofErr w:type="spellEnd"/>
            <w:r w:rsidRPr="00EA4190">
              <w:rPr>
                <w:rFonts w:ascii="Calibri" w:eastAsia="Times New Roman" w:hAnsi="Calibri" w:cs="Calibri"/>
                <w:color w:val="D9D9D9"/>
                <w:sz w:val="18"/>
                <w:szCs w:val="18"/>
                <w:lang w:eastAsia="ru-RU"/>
              </w:rPr>
              <w:t xml:space="preserve"> 1]</w:t>
            </w:r>
          </w:p>
        </w:tc>
        <w:tc>
          <w:tcPr>
            <w:tcW w:w="2052" w:type="dxa"/>
            <w:hideMark/>
          </w:tcPr>
          <w:p w:rsidR="004B07D9" w:rsidRPr="00EA4190" w:rsidRDefault="004B07D9" w:rsidP="0075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Д.В.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Мальцев</w:t>
            </w:r>
            <w:proofErr w:type="spellEnd"/>
          </w:p>
        </w:tc>
      </w:tr>
    </w:tbl>
    <w:p w:rsidR="00F74EBB" w:rsidRPr="00F74EBB" w:rsidRDefault="00F74EBB" w:rsidP="00F74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EBB" w:rsidRPr="00F74EBB" w:rsidRDefault="00F74EBB" w:rsidP="00F74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EBB" w:rsidRPr="00F74EBB" w:rsidRDefault="00F74EBB" w:rsidP="00F74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EBB" w:rsidRPr="00F74EBB" w:rsidRDefault="00F74EBB" w:rsidP="00F74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EBB" w:rsidRPr="00F74EBB" w:rsidRDefault="00F74EBB" w:rsidP="00F74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7D9" w:rsidRDefault="004B07D9" w:rsidP="00F74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7D9" w:rsidRDefault="004B07D9" w:rsidP="00F74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7D9" w:rsidRDefault="004B07D9" w:rsidP="00F74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7D9" w:rsidRDefault="004B07D9" w:rsidP="00F74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7D9" w:rsidRDefault="004B07D9" w:rsidP="00F74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7D9" w:rsidRDefault="004B07D9" w:rsidP="00F74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7D9" w:rsidRDefault="004B07D9" w:rsidP="00F74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7D9" w:rsidRDefault="004B07D9" w:rsidP="00F74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7D9" w:rsidRDefault="004B07D9" w:rsidP="00F74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7D9" w:rsidRDefault="004B07D9" w:rsidP="00F74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7D9" w:rsidRDefault="004B07D9" w:rsidP="00F74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7D9" w:rsidRDefault="004B07D9" w:rsidP="00F74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7D9" w:rsidRDefault="004B07D9" w:rsidP="00F74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7D9" w:rsidRDefault="004B07D9" w:rsidP="00F74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7D9" w:rsidRDefault="004B07D9" w:rsidP="00F74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7D9" w:rsidRDefault="004B07D9" w:rsidP="00F74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7D9" w:rsidRDefault="004B07D9" w:rsidP="00F74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7D9" w:rsidRDefault="004B07D9" w:rsidP="00F74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7D9" w:rsidRDefault="004B07D9" w:rsidP="00F74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7D9" w:rsidRDefault="004B07D9" w:rsidP="00F74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44F" w:rsidRDefault="00FF544F" w:rsidP="00F74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44F" w:rsidRDefault="00FF544F" w:rsidP="00F74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7D9" w:rsidRDefault="004B07D9" w:rsidP="00F74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7D9" w:rsidRDefault="004B07D9" w:rsidP="00F74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7D9" w:rsidRDefault="004B07D9" w:rsidP="00F74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7D9" w:rsidRDefault="004B07D9" w:rsidP="00F74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EBB" w:rsidRPr="00C23072" w:rsidRDefault="00F74EBB" w:rsidP="00F74E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23072">
        <w:rPr>
          <w:rFonts w:ascii="Times New Roman" w:hAnsi="Times New Roman" w:cs="Times New Roman"/>
          <w:sz w:val="20"/>
          <w:szCs w:val="20"/>
        </w:rPr>
        <w:t>Горчинская</w:t>
      </w:r>
      <w:proofErr w:type="spellEnd"/>
      <w:r w:rsidRPr="00C23072">
        <w:rPr>
          <w:rFonts w:ascii="Times New Roman" w:hAnsi="Times New Roman" w:cs="Times New Roman"/>
          <w:sz w:val="20"/>
          <w:szCs w:val="20"/>
        </w:rPr>
        <w:t xml:space="preserve"> Марина Леонидовна, </w:t>
      </w:r>
    </w:p>
    <w:p w:rsidR="00F74EBB" w:rsidRPr="00C23072" w:rsidRDefault="00F74EBB" w:rsidP="00F74E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3072">
        <w:rPr>
          <w:rFonts w:ascii="Times New Roman" w:hAnsi="Times New Roman" w:cs="Times New Roman"/>
          <w:sz w:val="20"/>
          <w:szCs w:val="20"/>
        </w:rPr>
        <w:t>начальник юридического отдела</w:t>
      </w:r>
    </w:p>
    <w:p w:rsidR="00F74EBB" w:rsidRPr="00C23072" w:rsidRDefault="00F74EBB" w:rsidP="00F74E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3072">
        <w:rPr>
          <w:rFonts w:ascii="Times New Roman" w:hAnsi="Times New Roman" w:cs="Times New Roman"/>
          <w:sz w:val="20"/>
          <w:szCs w:val="20"/>
        </w:rPr>
        <w:t>8(3463)2</w:t>
      </w:r>
      <w:r w:rsidR="00894E30" w:rsidRPr="00C23072">
        <w:rPr>
          <w:rFonts w:ascii="Times New Roman" w:hAnsi="Times New Roman" w:cs="Times New Roman"/>
          <w:sz w:val="20"/>
          <w:szCs w:val="20"/>
        </w:rPr>
        <w:t>4</w:t>
      </w:r>
      <w:r w:rsidRPr="00C23072">
        <w:rPr>
          <w:rFonts w:ascii="Times New Roman" w:hAnsi="Times New Roman" w:cs="Times New Roman"/>
          <w:sz w:val="20"/>
          <w:szCs w:val="20"/>
        </w:rPr>
        <w:t>6</w:t>
      </w:r>
      <w:r w:rsidR="00894E30" w:rsidRPr="00C23072">
        <w:rPr>
          <w:rFonts w:ascii="Times New Roman" w:hAnsi="Times New Roman" w:cs="Times New Roman"/>
          <w:sz w:val="20"/>
          <w:szCs w:val="20"/>
        </w:rPr>
        <w:t>153</w:t>
      </w:r>
    </w:p>
    <w:p w:rsidR="00F74EBB" w:rsidRDefault="00F74EBB" w:rsidP="00F74EBB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C23072" w:rsidRDefault="00C23072" w:rsidP="00F74EBB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F74EBB" w:rsidRPr="00F74EBB" w:rsidRDefault="00F74EBB" w:rsidP="00F74EBB">
      <w:pPr>
        <w:keepNext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74EB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№ 1 </w:t>
      </w:r>
    </w:p>
    <w:p w:rsidR="00F74EBB" w:rsidRPr="00F74EBB" w:rsidRDefault="00F74EBB" w:rsidP="00F74E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4EBB">
        <w:rPr>
          <w:rFonts w:ascii="Times New Roman" w:hAnsi="Times New Roman" w:cs="Times New Roman"/>
          <w:bCs/>
          <w:sz w:val="28"/>
          <w:szCs w:val="28"/>
        </w:rPr>
        <w:t xml:space="preserve">к приказу </w:t>
      </w:r>
      <w:proofErr w:type="gramStart"/>
      <w:r w:rsidRPr="00F74EBB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F74E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4E30">
        <w:rPr>
          <w:rFonts w:ascii="Times New Roman" w:hAnsi="Times New Roman" w:cs="Times New Roman"/>
          <w:bCs/>
          <w:sz w:val="28"/>
          <w:szCs w:val="28"/>
        </w:rPr>
        <w:t>_____________</w:t>
      </w:r>
      <w:r w:rsidRPr="00F74EBB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894E30">
        <w:rPr>
          <w:rFonts w:ascii="Times New Roman" w:hAnsi="Times New Roman" w:cs="Times New Roman"/>
          <w:bCs/>
          <w:sz w:val="28"/>
          <w:szCs w:val="28"/>
        </w:rPr>
        <w:t>____</w:t>
      </w:r>
    </w:p>
    <w:p w:rsidR="00F74EBB" w:rsidRPr="00F74EBB" w:rsidRDefault="00F74EBB" w:rsidP="00F74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EBB" w:rsidRPr="00F74EBB" w:rsidRDefault="00F74EBB" w:rsidP="00F74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EBB" w:rsidRPr="00F74EBB" w:rsidRDefault="00F74EBB" w:rsidP="00F74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EBB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F74EBB" w:rsidRPr="00F74EBB" w:rsidRDefault="00F74EBB" w:rsidP="00F74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EBB">
        <w:rPr>
          <w:rFonts w:ascii="Times New Roman" w:hAnsi="Times New Roman" w:cs="Times New Roman"/>
          <w:b/>
          <w:sz w:val="28"/>
          <w:szCs w:val="28"/>
        </w:rPr>
        <w:t xml:space="preserve">обмена деловыми подарками и знаками делового гостеприимства </w:t>
      </w:r>
    </w:p>
    <w:p w:rsidR="00F74EBB" w:rsidRPr="00F74EBB" w:rsidRDefault="00F74EBB" w:rsidP="00F74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EBB">
        <w:rPr>
          <w:rFonts w:ascii="Times New Roman" w:hAnsi="Times New Roman" w:cs="Times New Roman"/>
          <w:b/>
          <w:sz w:val="28"/>
          <w:szCs w:val="28"/>
        </w:rPr>
        <w:t>в БУ «</w:t>
      </w:r>
      <w:proofErr w:type="spellStart"/>
      <w:r w:rsidRPr="00F74EBB">
        <w:rPr>
          <w:rFonts w:ascii="Times New Roman" w:hAnsi="Times New Roman" w:cs="Times New Roman"/>
          <w:b/>
          <w:sz w:val="28"/>
          <w:szCs w:val="28"/>
        </w:rPr>
        <w:t>Нефтеюганская</w:t>
      </w:r>
      <w:proofErr w:type="spellEnd"/>
      <w:r w:rsidRPr="00F74EBB">
        <w:rPr>
          <w:rFonts w:ascii="Times New Roman" w:hAnsi="Times New Roman" w:cs="Times New Roman"/>
          <w:b/>
          <w:sz w:val="28"/>
          <w:szCs w:val="28"/>
        </w:rPr>
        <w:t xml:space="preserve"> окружная клиническая больница </w:t>
      </w:r>
    </w:p>
    <w:p w:rsidR="00F74EBB" w:rsidRPr="00F74EBB" w:rsidRDefault="00F74EBB" w:rsidP="00F74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EBB">
        <w:rPr>
          <w:rFonts w:ascii="Times New Roman" w:hAnsi="Times New Roman" w:cs="Times New Roman"/>
          <w:b/>
          <w:sz w:val="28"/>
          <w:szCs w:val="28"/>
        </w:rPr>
        <w:t xml:space="preserve">имени </w:t>
      </w:r>
      <w:proofErr w:type="spellStart"/>
      <w:r w:rsidRPr="00F74EBB">
        <w:rPr>
          <w:rFonts w:ascii="Times New Roman" w:hAnsi="Times New Roman" w:cs="Times New Roman"/>
          <w:b/>
          <w:sz w:val="28"/>
          <w:szCs w:val="28"/>
        </w:rPr>
        <w:t>В.И.Яцкив</w:t>
      </w:r>
      <w:proofErr w:type="spellEnd"/>
      <w:r w:rsidRPr="00F74EBB">
        <w:rPr>
          <w:rFonts w:ascii="Times New Roman" w:hAnsi="Times New Roman" w:cs="Times New Roman"/>
          <w:b/>
          <w:sz w:val="28"/>
          <w:szCs w:val="28"/>
        </w:rPr>
        <w:t>»</w:t>
      </w:r>
    </w:p>
    <w:p w:rsidR="00F74EBB" w:rsidRPr="00F74EBB" w:rsidRDefault="00F74EBB" w:rsidP="00F74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EBB" w:rsidRPr="00F74EBB" w:rsidRDefault="00F74EBB" w:rsidP="00F74E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EB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74EBB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F74EBB" w:rsidRPr="00F74EBB" w:rsidRDefault="00F74EBB" w:rsidP="00F74E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05E6" w:rsidRDefault="00F74EBB" w:rsidP="007405E6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05E6">
        <w:rPr>
          <w:rFonts w:ascii="Times New Roman" w:hAnsi="Times New Roman" w:cs="Times New Roman"/>
          <w:sz w:val="28"/>
          <w:szCs w:val="28"/>
        </w:rPr>
        <w:t>Настоящие Правила определяют общие требования к дарению и принятию деловых подарков, а также к обмену знаками делового гостеприимства для работников БУ «</w:t>
      </w:r>
      <w:proofErr w:type="spellStart"/>
      <w:r w:rsidRPr="007405E6">
        <w:rPr>
          <w:rFonts w:ascii="Times New Roman" w:hAnsi="Times New Roman" w:cs="Times New Roman"/>
          <w:sz w:val="28"/>
          <w:szCs w:val="28"/>
        </w:rPr>
        <w:t>Нефтеюганская</w:t>
      </w:r>
      <w:proofErr w:type="spellEnd"/>
      <w:r w:rsidRPr="007405E6">
        <w:rPr>
          <w:rFonts w:ascii="Times New Roman" w:hAnsi="Times New Roman" w:cs="Times New Roman"/>
          <w:sz w:val="28"/>
          <w:szCs w:val="28"/>
        </w:rPr>
        <w:t xml:space="preserve"> окружная клиническая больница имени </w:t>
      </w:r>
      <w:proofErr w:type="spellStart"/>
      <w:r w:rsidRPr="007405E6">
        <w:rPr>
          <w:rFonts w:ascii="Times New Roman" w:hAnsi="Times New Roman" w:cs="Times New Roman"/>
          <w:sz w:val="28"/>
          <w:szCs w:val="28"/>
        </w:rPr>
        <w:t>В.И.Яцкив</w:t>
      </w:r>
      <w:proofErr w:type="spellEnd"/>
      <w:r w:rsidRPr="007405E6">
        <w:rPr>
          <w:rFonts w:ascii="Times New Roman" w:hAnsi="Times New Roman" w:cs="Times New Roman"/>
          <w:sz w:val="28"/>
          <w:szCs w:val="28"/>
        </w:rPr>
        <w:t>» (далее – учреждение).</w:t>
      </w:r>
    </w:p>
    <w:p w:rsidR="007405E6" w:rsidRDefault="00F74EBB" w:rsidP="007405E6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05E6">
        <w:rPr>
          <w:rFonts w:ascii="Times New Roman" w:hAnsi="Times New Roman" w:cs="Times New Roman"/>
          <w:sz w:val="28"/>
          <w:szCs w:val="28"/>
        </w:rPr>
        <w:t>Деловые подарки и деловое гостеприимство должны рассматриваться работниками учреждения только как инструмент для установления и поддержания деловых отношений и как проявление общепринятой вежливости в ходе ведения учреждением своей уставной деятельности.</w:t>
      </w:r>
    </w:p>
    <w:p w:rsidR="00FF544F" w:rsidRPr="007405E6" w:rsidRDefault="00FF544F" w:rsidP="007405E6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05E6">
        <w:rPr>
          <w:rFonts w:ascii="Times New Roman" w:hAnsi="Times New Roman" w:cs="Times New Roman"/>
          <w:sz w:val="28"/>
          <w:szCs w:val="28"/>
        </w:rPr>
        <w:t>Данные Правила преследуют следующие цели:</w:t>
      </w:r>
    </w:p>
    <w:p w:rsidR="00FF544F" w:rsidRPr="00FF544F" w:rsidRDefault="00FF544F" w:rsidP="00FF5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44F">
        <w:rPr>
          <w:rFonts w:ascii="Times New Roman" w:hAnsi="Times New Roman" w:cs="Times New Roman"/>
          <w:sz w:val="28"/>
          <w:szCs w:val="28"/>
        </w:rPr>
        <w:t xml:space="preserve">осуществление хозяйственной и приносящей доход деятельности учреждения исключительно на основе надлежащих норм и правил делового поведения, </w:t>
      </w:r>
    </w:p>
    <w:p w:rsidR="00FF544F" w:rsidRPr="00FF544F" w:rsidRDefault="00FF544F" w:rsidP="00FF5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44F">
        <w:rPr>
          <w:rFonts w:ascii="Times New Roman" w:hAnsi="Times New Roman" w:cs="Times New Roman"/>
          <w:sz w:val="28"/>
          <w:szCs w:val="28"/>
        </w:rPr>
        <w:t>базирующихся на принципах защиты конкуренции, качества товаров, работ, услуг, недопущения конфликта интересов;</w:t>
      </w:r>
    </w:p>
    <w:p w:rsidR="00FF544F" w:rsidRPr="00FF544F" w:rsidRDefault="00FF544F" w:rsidP="00FF5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44F">
        <w:rPr>
          <w:rFonts w:ascii="Times New Roman" w:hAnsi="Times New Roman" w:cs="Times New Roman"/>
          <w:sz w:val="28"/>
          <w:szCs w:val="28"/>
        </w:rPr>
        <w:t>определение единых для всех работников учреждения требований к дарению и принятию деловых подарков, к организации и участию в представительских мероприятиях;</w:t>
      </w:r>
    </w:p>
    <w:p w:rsidR="00FF544F" w:rsidRDefault="00FF544F" w:rsidP="00FF5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44F">
        <w:rPr>
          <w:rFonts w:ascii="Times New Roman" w:hAnsi="Times New Roman" w:cs="Times New Roman"/>
          <w:sz w:val="28"/>
          <w:szCs w:val="28"/>
        </w:rPr>
        <w:t>минимизирование рисков, связанных с возможным злоупотреблением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44F">
        <w:rPr>
          <w:rFonts w:ascii="Times New Roman" w:hAnsi="Times New Roman" w:cs="Times New Roman"/>
          <w:sz w:val="28"/>
          <w:szCs w:val="28"/>
        </w:rPr>
        <w:t>области подарков, представительских мероприятий. Наиболее серьезными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44F">
        <w:rPr>
          <w:rFonts w:ascii="Times New Roman" w:hAnsi="Times New Roman" w:cs="Times New Roman"/>
          <w:sz w:val="28"/>
          <w:szCs w:val="28"/>
        </w:rPr>
        <w:t>таких рисков являются опасность подкупа и взяточничества, несправедливость по отношению к контрагентам, протекционизм внутри учреждения.</w:t>
      </w:r>
    </w:p>
    <w:p w:rsidR="007405E6" w:rsidRPr="00FF544F" w:rsidRDefault="007405E6" w:rsidP="00FF5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EBB" w:rsidRPr="00F74EBB" w:rsidRDefault="00F74EBB" w:rsidP="00F74E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EB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74EBB">
        <w:rPr>
          <w:rFonts w:ascii="Times New Roman" w:hAnsi="Times New Roman" w:cs="Times New Roman"/>
          <w:sz w:val="28"/>
          <w:szCs w:val="28"/>
        </w:rPr>
        <w:t>. Дарение деловых подарков и оказание знаков</w:t>
      </w:r>
    </w:p>
    <w:p w:rsidR="00F74EBB" w:rsidRPr="00F74EBB" w:rsidRDefault="00F74EBB" w:rsidP="00F74E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EBB">
        <w:rPr>
          <w:rFonts w:ascii="Times New Roman" w:hAnsi="Times New Roman" w:cs="Times New Roman"/>
          <w:sz w:val="28"/>
          <w:szCs w:val="28"/>
        </w:rPr>
        <w:t>делового гостеприимства</w:t>
      </w:r>
    </w:p>
    <w:p w:rsidR="00F74EBB" w:rsidRPr="00F74EBB" w:rsidRDefault="00F74EBB" w:rsidP="00F74E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4EBB" w:rsidRPr="00F74EBB" w:rsidRDefault="00F74EBB" w:rsidP="00F74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EBB">
        <w:rPr>
          <w:rFonts w:ascii="Times New Roman" w:hAnsi="Times New Roman" w:cs="Times New Roman"/>
          <w:sz w:val="28"/>
          <w:szCs w:val="28"/>
        </w:rPr>
        <w:tab/>
      </w:r>
      <w:r w:rsidR="007405E6">
        <w:rPr>
          <w:rFonts w:ascii="Times New Roman" w:hAnsi="Times New Roman" w:cs="Times New Roman"/>
          <w:sz w:val="28"/>
          <w:szCs w:val="28"/>
        </w:rPr>
        <w:t>2.1</w:t>
      </w:r>
      <w:r w:rsidRPr="00F74EBB">
        <w:rPr>
          <w:rFonts w:ascii="Times New Roman" w:hAnsi="Times New Roman" w:cs="Times New Roman"/>
          <w:sz w:val="28"/>
          <w:szCs w:val="28"/>
        </w:rPr>
        <w:t>.</w:t>
      </w:r>
      <w:r w:rsidRPr="00F74EBB">
        <w:rPr>
          <w:rFonts w:ascii="Times New Roman" w:hAnsi="Times New Roman" w:cs="Times New Roman"/>
          <w:sz w:val="28"/>
          <w:szCs w:val="28"/>
        </w:rPr>
        <w:tab/>
        <w:t>Деловые подарки, подлежащие дарению, и знаки делового гостеприимства должны:</w:t>
      </w:r>
    </w:p>
    <w:p w:rsidR="00F74EBB" w:rsidRPr="00F74EBB" w:rsidRDefault="00F74EBB" w:rsidP="00F74E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EBB">
        <w:rPr>
          <w:rFonts w:ascii="Times New Roman" w:hAnsi="Times New Roman" w:cs="Times New Roman"/>
          <w:sz w:val="28"/>
          <w:szCs w:val="28"/>
        </w:rPr>
        <w:tab/>
        <w:t>-</w:t>
      </w:r>
      <w:r w:rsidRPr="00F74EBB">
        <w:rPr>
          <w:rFonts w:ascii="Times New Roman" w:hAnsi="Times New Roman" w:cs="Times New Roman"/>
          <w:sz w:val="28"/>
          <w:szCs w:val="28"/>
        </w:rPr>
        <w:tab/>
        <w:t xml:space="preserve">соответствовать требованиям </w:t>
      </w:r>
      <w:proofErr w:type="spellStart"/>
      <w:r w:rsidRPr="00F74EBB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F74EBB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Федерации, Ханты-Мансийского автономного </w:t>
      </w:r>
      <w:proofErr w:type="spellStart"/>
      <w:r w:rsidRPr="00F74EBB">
        <w:rPr>
          <w:rFonts w:ascii="Times New Roman" w:hAnsi="Times New Roman" w:cs="Times New Roman"/>
          <w:sz w:val="28"/>
          <w:szCs w:val="28"/>
        </w:rPr>
        <w:t>округа-Югры</w:t>
      </w:r>
      <w:proofErr w:type="spellEnd"/>
      <w:r w:rsidRPr="00F74EBB">
        <w:rPr>
          <w:rFonts w:ascii="Times New Roman" w:hAnsi="Times New Roman" w:cs="Times New Roman"/>
          <w:sz w:val="28"/>
          <w:szCs w:val="28"/>
        </w:rPr>
        <w:t>, настоящих Правил, локальных нормативных актов учреждения.</w:t>
      </w:r>
    </w:p>
    <w:p w:rsidR="00F74EBB" w:rsidRPr="00F74EBB" w:rsidRDefault="00F74EBB" w:rsidP="00F74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EBB">
        <w:rPr>
          <w:rFonts w:ascii="Times New Roman" w:hAnsi="Times New Roman" w:cs="Times New Roman"/>
          <w:sz w:val="28"/>
          <w:szCs w:val="28"/>
        </w:rPr>
        <w:tab/>
        <w:t>-</w:t>
      </w:r>
      <w:r w:rsidRPr="00F74EB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74EB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74EBB">
        <w:rPr>
          <w:rFonts w:ascii="Times New Roman" w:hAnsi="Times New Roman" w:cs="Times New Roman"/>
          <w:sz w:val="28"/>
          <w:szCs w:val="28"/>
        </w:rPr>
        <w:t>ыть вручены и оказаны только от имени учреждения.</w:t>
      </w:r>
    </w:p>
    <w:p w:rsidR="00F74EBB" w:rsidRPr="00F74EBB" w:rsidRDefault="00F74EBB" w:rsidP="00F74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EBB">
        <w:rPr>
          <w:rFonts w:ascii="Times New Roman" w:hAnsi="Times New Roman" w:cs="Times New Roman"/>
          <w:sz w:val="28"/>
          <w:szCs w:val="28"/>
        </w:rPr>
        <w:tab/>
      </w:r>
      <w:r w:rsidR="007405E6">
        <w:rPr>
          <w:rFonts w:ascii="Times New Roman" w:hAnsi="Times New Roman" w:cs="Times New Roman"/>
          <w:sz w:val="28"/>
          <w:szCs w:val="28"/>
        </w:rPr>
        <w:t>2.2</w:t>
      </w:r>
      <w:r w:rsidRPr="00F74EBB">
        <w:rPr>
          <w:rFonts w:ascii="Times New Roman" w:hAnsi="Times New Roman" w:cs="Times New Roman"/>
          <w:sz w:val="28"/>
          <w:szCs w:val="28"/>
        </w:rPr>
        <w:t>.</w:t>
      </w:r>
      <w:r w:rsidRPr="00F74EBB">
        <w:rPr>
          <w:rFonts w:ascii="Times New Roman" w:hAnsi="Times New Roman" w:cs="Times New Roman"/>
          <w:sz w:val="28"/>
          <w:szCs w:val="28"/>
        </w:rPr>
        <w:tab/>
        <w:t>Деловые подарки, подлежащие дарению, и знаки делового гостеприимства не должны:</w:t>
      </w:r>
    </w:p>
    <w:p w:rsidR="00F74EBB" w:rsidRPr="00F74EBB" w:rsidRDefault="00F74EBB" w:rsidP="00F74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74EBB">
        <w:rPr>
          <w:rFonts w:ascii="Times New Roman" w:hAnsi="Times New Roman" w:cs="Times New Roman"/>
          <w:sz w:val="28"/>
          <w:szCs w:val="28"/>
        </w:rPr>
        <w:lastRenderedPageBreak/>
        <w:tab/>
        <w:t>-</w:t>
      </w:r>
      <w:r w:rsidRPr="00F74EBB">
        <w:rPr>
          <w:rFonts w:ascii="Times New Roman" w:hAnsi="Times New Roman" w:cs="Times New Roman"/>
          <w:sz w:val="28"/>
          <w:szCs w:val="28"/>
        </w:rPr>
        <w:tab/>
        <w:t>создавать для получателя обязательства, связанные с его должностным положением или исполнением им служебных (должностных) обязанностей;</w:t>
      </w:r>
    </w:p>
    <w:p w:rsidR="00F74EBB" w:rsidRPr="00F74EBB" w:rsidRDefault="00F74EBB" w:rsidP="00F74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EBB">
        <w:rPr>
          <w:rFonts w:ascii="Times New Roman" w:hAnsi="Times New Roman" w:cs="Times New Roman"/>
          <w:sz w:val="28"/>
          <w:szCs w:val="28"/>
        </w:rPr>
        <w:tab/>
        <w:t>-</w:t>
      </w:r>
      <w:r w:rsidRPr="00F74EBB">
        <w:rPr>
          <w:rFonts w:ascii="Times New Roman" w:hAnsi="Times New Roman" w:cs="Times New Roman"/>
          <w:sz w:val="28"/>
          <w:szCs w:val="28"/>
        </w:rPr>
        <w:tab/>
        <w:t>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определённых решений, либо попытку оказать влияние на получателя с иной незаконной или неэтичной целью;</w:t>
      </w:r>
    </w:p>
    <w:p w:rsidR="00F74EBB" w:rsidRPr="00F74EBB" w:rsidRDefault="00F74EBB" w:rsidP="00F74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EBB">
        <w:rPr>
          <w:rFonts w:ascii="Times New Roman" w:hAnsi="Times New Roman" w:cs="Times New Roman"/>
          <w:sz w:val="28"/>
          <w:szCs w:val="28"/>
        </w:rPr>
        <w:tab/>
        <w:t>-</w:t>
      </w:r>
      <w:r w:rsidRPr="00F74EBB">
        <w:rPr>
          <w:rFonts w:ascii="Times New Roman" w:hAnsi="Times New Roman" w:cs="Times New Roman"/>
          <w:sz w:val="28"/>
          <w:szCs w:val="28"/>
        </w:rPr>
        <w:tab/>
        <w:t>быть в форме наличных, безналичных денежных средств, ценных бумаг, драгоценных металлов;</w:t>
      </w:r>
    </w:p>
    <w:p w:rsidR="00F74EBB" w:rsidRPr="00F74EBB" w:rsidRDefault="00F74EBB" w:rsidP="00F74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EBB">
        <w:rPr>
          <w:rFonts w:ascii="Times New Roman" w:hAnsi="Times New Roman" w:cs="Times New Roman"/>
          <w:sz w:val="28"/>
          <w:szCs w:val="28"/>
        </w:rPr>
        <w:tab/>
        <w:t>-</w:t>
      </w:r>
      <w:r w:rsidRPr="00F74EBB">
        <w:rPr>
          <w:rFonts w:ascii="Times New Roman" w:hAnsi="Times New Roman" w:cs="Times New Roman"/>
          <w:sz w:val="28"/>
          <w:szCs w:val="28"/>
        </w:rPr>
        <w:tab/>
        <w:t xml:space="preserve">создавать </w:t>
      </w:r>
      <w:proofErr w:type="spellStart"/>
      <w:r w:rsidRPr="00F74EBB">
        <w:rPr>
          <w:rFonts w:ascii="Times New Roman" w:hAnsi="Times New Roman" w:cs="Times New Roman"/>
          <w:sz w:val="28"/>
          <w:szCs w:val="28"/>
        </w:rPr>
        <w:t>репутационный</w:t>
      </w:r>
      <w:proofErr w:type="spellEnd"/>
      <w:r w:rsidRPr="00F74EBB">
        <w:rPr>
          <w:rFonts w:ascii="Times New Roman" w:hAnsi="Times New Roman" w:cs="Times New Roman"/>
          <w:sz w:val="28"/>
          <w:szCs w:val="28"/>
        </w:rPr>
        <w:t xml:space="preserve"> риск для учреждения или его работников.</w:t>
      </w:r>
    </w:p>
    <w:p w:rsidR="003D5238" w:rsidRPr="00F74EBB" w:rsidRDefault="003D5238" w:rsidP="003D5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3D5238">
        <w:rPr>
          <w:rFonts w:ascii="Times New Roman" w:hAnsi="Times New Roman" w:cs="Times New Roman"/>
          <w:sz w:val="28"/>
          <w:szCs w:val="28"/>
        </w:rPr>
        <w:t xml:space="preserve">Стоимость и периодичность дарения и получения подарков и/или участия в представительских мероприятиях одного и того же лица должны определяться производственной необходимостью и быть разумными. Это означает, что принимаемые подарки и деловое гостеприимство не должны приводить к возникновению каких-либо встречных обязательств со стороны получателя и/или оказывать влияние на объективность </w:t>
      </w:r>
      <w:proofErr w:type="gramStart"/>
      <w:r w:rsidRPr="003D5238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3D5238">
        <w:rPr>
          <w:rFonts w:ascii="Times New Roman" w:hAnsi="Times New Roman" w:cs="Times New Roman"/>
          <w:sz w:val="28"/>
          <w:szCs w:val="28"/>
        </w:rPr>
        <w:t xml:space="preserve">/ее деловых суждений и решений. </w:t>
      </w:r>
      <w:r w:rsidRPr="00F74EBB">
        <w:rPr>
          <w:rFonts w:ascii="Times New Roman" w:hAnsi="Times New Roman" w:cs="Times New Roman"/>
          <w:sz w:val="28"/>
          <w:szCs w:val="28"/>
        </w:rPr>
        <w:t>Стоимость подарка, подлежащего дарению, не должна превышать трёх тысяч рублей.</w:t>
      </w:r>
    </w:p>
    <w:p w:rsidR="003D5238" w:rsidRPr="003D5238" w:rsidRDefault="003D5238" w:rsidP="003D5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3D5238">
        <w:rPr>
          <w:rFonts w:ascii="Times New Roman" w:hAnsi="Times New Roman" w:cs="Times New Roman"/>
          <w:sz w:val="28"/>
          <w:szCs w:val="28"/>
        </w:rPr>
        <w:t>При любых сомнениях в правомерности или этичности своих действий работники учреждения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F74EBB" w:rsidRPr="00F74EBB" w:rsidRDefault="00F74EBB" w:rsidP="00F74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EBB" w:rsidRPr="00F74EBB" w:rsidRDefault="00F74EBB" w:rsidP="00F74E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EB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74EBB">
        <w:rPr>
          <w:rFonts w:ascii="Times New Roman" w:hAnsi="Times New Roman" w:cs="Times New Roman"/>
          <w:sz w:val="28"/>
          <w:szCs w:val="28"/>
        </w:rPr>
        <w:t>. Получение работниками учреждения деловых подарков</w:t>
      </w:r>
    </w:p>
    <w:p w:rsidR="00F74EBB" w:rsidRPr="00F74EBB" w:rsidRDefault="00F74EBB" w:rsidP="00F74E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EBB">
        <w:rPr>
          <w:rFonts w:ascii="Times New Roman" w:hAnsi="Times New Roman" w:cs="Times New Roman"/>
          <w:sz w:val="28"/>
          <w:szCs w:val="28"/>
        </w:rPr>
        <w:t>и принятие знаков делового гостеприимства</w:t>
      </w:r>
    </w:p>
    <w:p w:rsidR="00F74EBB" w:rsidRPr="00F74EBB" w:rsidRDefault="00F74EBB" w:rsidP="00F74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EBB" w:rsidRPr="00F74EBB" w:rsidRDefault="00F74EBB" w:rsidP="00F74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EBB">
        <w:rPr>
          <w:rFonts w:ascii="Times New Roman" w:hAnsi="Times New Roman" w:cs="Times New Roman"/>
          <w:sz w:val="28"/>
          <w:szCs w:val="28"/>
        </w:rPr>
        <w:tab/>
      </w:r>
      <w:r w:rsidR="003D5238">
        <w:rPr>
          <w:rFonts w:ascii="Times New Roman" w:hAnsi="Times New Roman" w:cs="Times New Roman"/>
          <w:sz w:val="28"/>
          <w:szCs w:val="28"/>
        </w:rPr>
        <w:t>3.1.</w:t>
      </w:r>
      <w:r w:rsidRPr="00F74EBB">
        <w:rPr>
          <w:rFonts w:ascii="Times New Roman" w:hAnsi="Times New Roman" w:cs="Times New Roman"/>
          <w:sz w:val="28"/>
          <w:szCs w:val="28"/>
        </w:rPr>
        <w:tab/>
        <w:t xml:space="preserve">Работники учреждения могут получать деловые подарки, знаки делового гостеприимства только на официальных мероприятиях, если это не противоречит требованиям </w:t>
      </w:r>
      <w:proofErr w:type="spellStart"/>
      <w:r w:rsidRPr="00F74EBB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F74EBB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Федерации, Ханты-Мансийского автономного </w:t>
      </w:r>
      <w:proofErr w:type="spellStart"/>
      <w:r w:rsidRPr="00F74EBB">
        <w:rPr>
          <w:rFonts w:ascii="Times New Roman" w:hAnsi="Times New Roman" w:cs="Times New Roman"/>
          <w:sz w:val="28"/>
          <w:szCs w:val="28"/>
        </w:rPr>
        <w:t>округа-Югры</w:t>
      </w:r>
      <w:proofErr w:type="spellEnd"/>
      <w:r w:rsidRPr="00F74EBB">
        <w:rPr>
          <w:rFonts w:ascii="Times New Roman" w:hAnsi="Times New Roman" w:cs="Times New Roman"/>
          <w:sz w:val="28"/>
          <w:szCs w:val="28"/>
        </w:rPr>
        <w:t>, настоящим правилам, локальным нормативным актам учреждения.</w:t>
      </w:r>
    </w:p>
    <w:p w:rsidR="00F74EBB" w:rsidRPr="00F74EBB" w:rsidRDefault="00F74EBB" w:rsidP="00F74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EBB">
        <w:rPr>
          <w:rFonts w:ascii="Times New Roman" w:hAnsi="Times New Roman" w:cs="Times New Roman"/>
          <w:sz w:val="28"/>
          <w:szCs w:val="28"/>
        </w:rPr>
        <w:tab/>
      </w:r>
      <w:r w:rsidR="003D5238">
        <w:rPr>
          <w:rFonts w:ascii="Times New Roman" w:hAnsi="Times New Roman" w:cs="Times New Roman"/>
          <w:sz w:val="28"/>
          <w:szCs w:val="28"/>
        </w:rPr>
        <w:t>3.2.</w:t>
      </w:r>
      <w:r w:rsidRPr="00F74EBB">
        <w:rPr>
          <w:rFonts w:ascii="Times New Roman" w:hAnsi="Times New Roman" w:cs="Times New Roman"/>
          <w:sz w:val="28"/>
          <w:szCs w:val="28"/>
        </w:rPr>
        <w:tab/>
        <w:t>При получении делового подарка или знаков делового гостеприимства работник учреждения обязан принять меры по недопущению возможности возникновения конфликта интересов в соответствии с Положением о конфликте интересов</w:t>
      </w:r>
      <w:r w:rsidR="00C23072">
        <w:rPr>
          <w:rFonts w:ascii="Times New Roman" w:hAnsi="Times New Roman" w:cs="Times New Roman"/>
          <w:sz w:val="28"/>
          <w:szCs w:val="28"/>
        </w:rPr>
        <w:t>, утвержденным локальным нормативным актом Учреждения.</w:t>
      </w:r>
    </w:p>
    <w:p w:rsidR="00F74EBB" w:rsidRPr="00F74EBB" w:rsidRDefault="00F74EBB" w:rsidP="00F74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EBB">
        <w:rPr>
          <w:rFonts w:ascii="Times New Roman" w:hAnsi="Times New Roman" w:cs="Times New Roman"/>
          <w:sz w:val="28"/>
          <w:szCs w:val="28"/>
        </w:rPr>
        <w:tab/>
      </w:r>
      <w:r w:rsidR="003D5238">
        <w:rPr>
          <w:rFonts w:ascii="Times New Roman" w:hAnsi="Times New Roman" w:cs="Times New Roman"/>
          <w:sz w:val="28"/>
          <w:szCs w:val="28"/>
        </w:rPr>
        <w:t>3.3</w:t>
      </w:r>
      <w:r w:rsidRPr="00F74EBB">
        <w:rPr>
          <w:rFonts w:ascii="Times New Roman" w:hAnsi="Times New Roman" w:cs="Times New Roman"/>
          <w:sz w:val="28"/>
          <w:szCs w:val="28"/>
        </w:rPr>
        <w:t>.</w:t>
      </w:r>
      <w:r w:rsidRPr="00F74EBB">
        <w:rPr>
          <w:rFonts w:ascii="Times New Roman" w:hAnsi="Times New Roman" w:cs="Times New Roman"/>
          <w:sz w:val="28"/>
          <w:szCs w:val="28"/>
        </w:rPr>
        <w:tab/>
        <w:t xml:space="preserve">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этом начальника юридического отдела либо лицо, исполняющее его обязанности, в соответствии с процедурой раскрытия конфликта интересов, утверждённой </w:t>
      </w:r>
      <w:r w:rsidR="003D5238">
        <w:rPr>
          <w:rFonts w:ascii="Times New Roman" w:hAnsi="Times New Roman" w:cs="Times New Roman"/>
          <w:sz w:val="28"/>
          <w:szCs w:val="28"/>
        </w:rPr>
        <w:t>локальным нормативным актом Учреждения</w:t>
      </w:r>
      <w:r w:rsidRPr="00F74EBB">
        <w:rPr>
          <w:rFonts w:ascii="Times New Roman" w:hAnsi="Times New Roman" w:cs="Times New Roman"/>
          <w:sz w:val="28"/>
          <w:szCs w:val="28"/>
        </w:rPr>
        <w:t>.</w:t>
      </w:r>
    </w:p>
    <w:p w:rsidR="00F74EBB" w:rsidRPr="00F74EBB" w:rsidRDefault="00F74EBB" w:rsidP="00F74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EBB">
        <w:rPr>
          <w:rFonts w:ascii="Times New Roman" w:hAnsi="Times New Roman" w:cs="Times New Roman"/>
          <w:sz w:val="28"/>
          <w:szCs w:val="28"/>
        </w:rPr>
        <w:tab/>
      </w:r>
      <w:r w:rsidR="00A972D4">
        <w:rPr>
          <w:rFonts w:ascii="Times New Roman" w:hAnsi="Times New Roman" w:cs="Times New Roman"/>
          <w:sz w:val="28"/>
          <w:szCs w:val="28"/>
        </w:rPr>
        <w:t>3.4</w:t>
      </w:r>
      <w:r w:rsidRPr="00F74EBB">
        <w:rPr>
          <w:rFonts w:ascii="Times New Roman" w:hAnsi="Times New Roman" w:cs="Times New Roman"/>
          <w:sz w:val="28"/>
          <w:szCs w:val="28"/>
        </w:rPr>
        <w:t>.</w:t>
      </w:r>
      <w:r w:rsidRPr="00F74EBB">
        <w:rPr>
          <w:rFonts w:ascii="Times New Roman" w:hAnsi="Times New Roman" w:cs="Times New Roman"/>
          <w:sz w:val="28"/>
          <w:szCs w:val="28"/>
        </w:rPr>
        <w:tab/>
        <w:t>Работникам учреждения запрещается:</w:t>
      </w:r>
    </w:p>
    <w:p w:rsidR="00F74EBB" w:rsidRPr="00F74EBB" w:rsidRDefault="00F74EBB" w:rsidP="00F74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EB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74EBB">
        <w:rPr>
          <w:rFonts w:ascii="Times New Roman" w:hAnsi="Times New Roman" w:cs="Times New Roman"/>
          <w:sz w:val="28"/>
          <w:szCs w:val="28"/>
        </w:rPr>
        <w:tab/>
        <w:t>принимать предложения от организаций или третьих лиц о вручении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F74EBB" w:rsidRPr="00F74EBB" w:rsidRDefault="00F74EBB" w:rsidP="00F74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EBB">
        <w:rPr>
          <w:rFonts w:ascii="Times New Roman" w:hAnsi="Times New Roman" w:cs="Times New Roman"/>
          <w:sz w:val="28"/>
          <w:szCs w:val="28"/>
        </w:rPr>
        <w:t>-</w:t>
      </w:r>
      <w:r w:rsidRPr="00F74EBB">
        <w:rPr>
          <w:rFonts w:ascii="Times New Roman" w:hAnsi="Times New Roman" w:cs="Times New Roman"/>
          <w:sz w:val="28"/>
          <w:szCs w:val="28"/>
        </w:rPr>
        <w:tab/>
        <w:t>просить, требовать, вынуждать организации или третьих лиц дарить им либо их родственникам деловые подарки и/или оказывать в их пользу знак делового гостеприимства;</w:t>
      </w:r>
    </w:p>
    <w:p w:rsidR="00F74EBB" w:rsidRPr="00F74EBB" w:rsidRDefault="00F74EBB" w:rsidP="00F74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EBB">
        <w:rPr>
          <w:rFonts w:ascii="Times New Roman" w:hAnsi="Times New Roman" w:cs="Times New Roman"/>
          <w:sz w:val="28"/>
          <w:szCs w:val="28"/>
        </w:rPr>
        <w:t>-</w:t>
      </w:r>
      <w:r w:rsidRPr="00F74EBB">
        <w:rPr>
          <w:rFonts w:ascii="Times New Roman" w:hAnsi="Times New Roman" w:cs="Times New Roman"/>
          <w:sz w:val="28"/>
          <w:szCs w:val="28"/>
        </w:rPr>
        <w:tab/>
        <w:t>принимать подарки в форме наличных, безналичных денежных средств, ценных бумаг, драгоценных металлов.</w:t>
      </w:r>
    </w:p>
    <w:p w:rsidR="00F74EBB" w:rsidRPr="00F74EBB" w:rsidRDefault="00F74EBB" w:rsidP="00F74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EBB">
        <w:rPr>
          <w:rFonts w:ascii="Times New Roman" w:hAnsi="Times New Roman" w:cs="Times New Roman"/>
          <w:sz w:val="28"/>
          <w:szCs w:val="28"/>
        </w:rPr>
        <w:tab/>
      </w:r>
      <w:r w:rsidR="00594C3B">
        <w:rPr>
          <w:rFonts w:ascii="Times New Roman" w:hAnsi="Times New Roman" w:cs="Times New Roman"/>
          <w:sz w:val="28"/>
          <w:szCs w:val="28"/>
        </w:rPr>
        <w:t>3.5</w:t>
      </w:r>
      <w:r w:rsidRPr="00F74EBB">
        <w:rPr>
          <w:rFonts w:ascii="Times New Roman" w:hAnsi="Times New Roman" w:cs="Times New Roman"/>
          <w:sz w:val="28"/>
          <w:szCs w:val="28"/>
        </w:rPr>
        <w:t>.</w:t>
      </w:r>
      <w:r w:rsidRPr="00F74EBB">
        <w:rPr>
          <w:rFonts w:ascii="Times New Roman" w:hAnsi="Times New Roman" w:cs="Times New Roman"/>
          <w:sz w:val="28"/>
          <w:szCs w:val="28"/>
        </w:rPr>
        <w:tab/>
        <w:t xml:space="preserve">Работник учреждения, получивший деловой подарок, обязан сообщить об этом и сдать деловой подарок в соответствии с </w:t>
      </w:r>
      <w:r w:rsidR="00A972D4">
        <w:rPr>
          <w:rFonts w:ascii="Times New Roman" w:hAnsi="Times New Roman" w:cs="Times New Roman"/>
          <w:sz w:val="28"/>
          <w:szCs w:val="28"/>
        </w:rPr>
        <w:t>принятым в Учреждении Положением о сообщении работниками бюджетного учреждения Ханты-Мансийского автономного округ</w:t>
      </w:r>
      <w:proofErr w:type="gramStart"/>
      <w:r w:rsidR="00A972D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A97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72D4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="00A972D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972D4">
        <w:rPr>
          <w:rFonts w:ascii="Times New Roman" w:hAnsi="Times New Roman" w:cs="Times New Roman"/>
          <w:sz w:val="28"/>
          <w:szCs w:val="28"/>
        </w:rPr>
        <w:t>Нефтеюганская</w:t>
      </w:r>
      <w:proofErr w:type="spellEnd"/>
      <w:r w:rsidR="00A972D4">
        <w:rPr>
          <w:rFonts w:ascii="Times New Roman" w:hAnsi="Times New Roman" w:cs="Times New Roman"/>
          <w:sz w:val="28"/>
          <w:szCs w:val="28"/>
        </w:rPr>
        <w:t xml:space="preserve"> окружная клиническая больница имени </w:t>
      </w:r>
      <w:proofErr w:type="spellStart"/>
      <w:r w:rsidR="00A972D4">
        <w:rPr>
          <w:rFonts w:ascii="Times New Roman" w:hAnsi="Times New Roman" w:cs="Times New Roman"/>
          <w:sz w:val="28"/>
          <w:szCs w:val="28"/>
        </w:rPr>
        <w:t>В.И.Яцкив</w:t>
      </w:r>
      <w:proofErr w:type="spellEnd"/>
      <w:r w:rsidR="00A972D4">
        <w:rPr>
          <w:rFonts w:ascii="Times New Roman" w:hAnsi="Times New Roman" w:cs="Times New Roman"/>
          <w:sz w:val="28"/>
          <w:szCs w:val="28"/>
        </w:rPr>
        <w:t>»</w:t>
      </w:r>
      <w:r w:rsidR="00594C3B">
        <w:rPr>
          <w:rFonts w:ascii="Times New Roman" w:hAnsi="Times New Roman" w:cs="Times New Roman"/>
          <w:sz w:val="28"/>
          <w:szCs w:val="28"/>
        </w:rPr>
        <w:t xml:space="preserve"> о получении подарка в связи с их должностным положением или исполнении ими </w:t>
      </w:r>
      <w:r w:rsidRPr="00F74EBB">
        <w:rPr>
          <w:rFonts w:ascii="Times New Roman" w:hAnsi="Times New Roman" w:cs="Times New Roman"/>
          <w:sz w:val="28"/>
          <w:szCs w:val="28"/>
        </w:rPr>
        <w:t xml:space="preserve">должностных обязанностей, сдаче и оценке подарка, реализации (выкупе) и зачислении средств, </w:t>
      </w:r>
      <w:proofErr w:type="gramStart"/>
      <w:r w:rsidRPr="00F74EBB">
        <w:rPr>
          <w:rFonts w:ascii="Times New Roman" w:hAnsi="Times New Roman" w:cs="Times New Roman"/>
          <w:sz w:val="28"/>
          <w:szCs w:val="28"/>
        </w:rPr>
        <w:t>вырученных</w:t>
      </w:r>
      <w:proofErr w:type="gramEnd"/>
      <w:r w:rsidRPr="00F74EBB">
        <w:rPr>
          <w:rFonts w:ascii="Times New Roman" w:hAnsi="Times New Roman" w:cs="Times New Roman"/>
          <w:sz w:val="28"/>
          <w:szCs w:val="28"/>
        </w:rPr>
        <w:t xml:space="preserve"> от его реализации.  </w:t>
      </w:r>
    </w:p>
    <w:p w:rsidR="00F74EBB" w:rsidRPr="00F74EBB" w:rsidRDefault="00F74EBB" w:rsidP="00F74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EBB" w:rsidRPr="00F74EBB" w:rsidRDefault="00F74EBB" w:rsidP="00F74E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EB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74EBB">
        <w:rPr>
          <w:rFonts w:ascii="Times New Roman" w:hAnsi="Times New Roman" w:cs="Times New Roman"/>
          <w:sz w:val="28"/>
          <w:szCs w:val="28"/>
        </w:rPr>
        <w:t>. Обязанности медицинских и фармацевтических работников</w:t>
      </w:r>
    </w:p>
    <w:p w:rsidR="00F74EBB" w:rsidRPr="00F74EBB" w:rsidRDefault="00F74EBB" w:rsidP="00F74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EBB" w:rsidRPr="00F74EBB" w:rsidRDefault="00F74EBB" w:rsidP="00F74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EBB">
        <w:rPr>
          <w:rFonts w:ascii="Times New Roman" w:hAnsi="Times New Roman" w:cs="Times New Roman"/>
          <w:sz w:val="28"/>
          <w:szCs w:val="28"/>
        </w:rPr>
        <w:t>Статьёй 74 Федерального закона №323-ФЗ от 21.11.2011 «Об основах охраны здоровья граждан в Российской Федерации» налагаются ограничения на медицинских и фармацевтических работников при осуществлении ими профессиональной деятельности:</w:t>
      </w:r>
    </w:p>
    <w:p w:rsidR="00F74EBB" w:rsidRPr="00F74EBB" w:rsidRDefault="00F74EBB" w:rsidP="00F74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EBB">
        <w:rPr>
          <w:rFonts w:ascii="Times New Roman" w:hAnsi="Times New Roman" w:cs="Times New Roman"/>
          <w:sz w:val="28"/>
          <w:szCs w:val="28"/>
        </w:rPr>
        <w:t>4.1. Медицинские работники и руководители медицинских организаций не вправе:</w:t>
      </w:r>
    </w:p>
    <w:p w:rsidR="00F74EBB" w:rsidRPr="00F74EBB" w:rsidRDefault="00F74EBB" w:rsidP="00F74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4EBB">
        <w:rPr>
          <w:rFonts w:ascii="Times New Roman" w:hAnsi="Times New Roman" w:cs="Times New Roman"/>
          <w:sz w:val="28"/>
          <w:szCs w:val="28"/>
        </w:rPr>
        <w:t>1) принимать от организаций, занимающихся разработкой, производством и (или) реализацией лекарственных препаратов, медицинских изделий, организаций, обладающих правами на использование торгового наименования лекарственного препарата, организаций оптовой торговли лекарственными средствами, аптечных организаций (их представителей, иных физических и юридических лиц, осуществляющих свою деятельность от имени этих организаций) (далее соответственно - компания, представитель компании) подарки, денежные средства (за исключением вознаграждений по договорам при проведении клинических</w:t>
      </w:r>
      <w:proofErr w:type="gramEnd"/>
      <w:r w:rsidRPr="00F74EBB">
        <w:rPr>
          <w:rFonts w:ascii="Times New Roman" w:hAnsi="Times New Roman" w:cs="Times New Roman"/>
          <w:sz w:val="28"/>
          <w:szCs w:val="28"/>
        </w:rPr>
        <w:t xml:space="preserve"> исследований лекарственных препаратов, клинических испытаний медицинских изделий, вознаграждений, связанных с осуществлением медицинским работником педагогической и (или) научной деятельности), в том числе на оплату развлечений, отдыха, проезда к месту отдыха, а также участвовать в развлекательных мероприятиях, проводимых за счет средств компаний, представителей компаний;</w:t>
      </w:r>
    </w:p>
    <w:p w:rsidR="00F74EBB" w:rsidRPr="00F74EBB" w:rsidRDefault="00F74EBB" w:rsidP="00F74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EBB">
        <w:rPr>
          <w:rFonts w:ascii="Times New Roman" w:hAnsi="Times New Roman" w:cs="Times New Roman"/>
          <w:sz w:val="28"/>
          <w:szCs w:val="28"/>
        </w:rPr>
        <w:t xml:space="preserve">2) заключать с компанией, представителем компании соглашения о назначении или рекомендации пациентам лекарственных препаратов, медицинских изделий (за исключением договоров о проведении клинических </w:t>
      </w:r>
      <w:r w:rsidRPr="00F74EBB">
        <w:rPr>
          <w:rFonts w:ascii="Times New Roman" w:hAnsi="Times New Roman" w:cs="Times New Roman"/>
          <w:sz w:val="28"/>
          <w:szCs w:val="28"/>
        </w:rPr>
        <w:lastRenderedPageBreak/>
        <w:t>исследований лекарственных препаратов, клинических испытаний медицинских изделий);</w:t>
      </w:r>
    </w:p>
    <w:p w:rsidR="00F74EBB" w:rsidRPr="00F74EBB" w:rsidRDefault="00F74EBB" w:rsidP="00F74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EBB">
        <w:rPr>
          <w:rFonts w:ascii="Times New Roman" w:hAnsi="Times New Roman" w:cs="Times New Roman"/>
          <w:sz w:val="28"/>
          <w:szCs w:val="28"/>
        </w:rPr>
        <w:t>3) получать от компании, представителя компании образцы лекарственных препаратов, медицинских изделий для вручения пациентам (за исключением случаев, связанных с проведением клинических исследований лекарственных препаратов, клинических испытаний медицинских изделий);</w:t>
      </w:r>
    </w:p>
    <w:p w:rsidR="00F74EBB" w:rsidRPr="00F74EBB" w:rsidRDefault="00F74EBB" w:rsidP="00F74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EBB">
        <w:rPr>
          <w:rFonts w:ascii="Times New Roman" w:hAnsi="Times New Roman" w:cs="Times New Roman"/>
          <w:sz w:val="28"/>
          <w:szCs w:val="28"/>
        </w:rPr>
        <w:t>4) предоставлять при назначении курса лечения пациенту недостоверную и (или) неполную информацию об используемых лекарственных препаратах, о медицинских изделиях, в том числе скрывать сведения о наличии в обращении аналогичных лекарственных препаратов, медицинских изделий;</w:t>
      </w:r>
    </w:p>
    <w:p w:rsidR="00F74EBB" w:rsidRPr="00F74EBB" w:rsidRDefault="00F74EBB" w:rsidP="00F74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4EBB">
        <w:rPr>
          <w:rFonts w:ascii="Times New Roman" w:hAnsi="Times New Roman" w:cs="Times New Roman"/>
          <w:sz w:val="28"/>
          <w:szCs w:val="28"/>
        </w:rPr>
        <w:t>5) осуществлять прием представителей компаний, за исключением случаев, связанных с проведением клинических исследований лекарственных препаратов, клинических испытаний медицинских изделий, участия в порядке, установленном администрацией медицинской организации, в собраниях медицинских работников и иных мероприятиях, направленных на повышение их профессионального уровня или на предоставление информации, связанной с осуществлением мониторинга безопасности лекарственных препаратов и мониторинга безопасности медицинских изделий;</w:t>
      </w:r>
      <w:proofErr w:type="gramEnd"/>
    </w:p>
    <w:p w:rsidR="00F74EBB" w:rsidRPr="00F74EBB" w:rsidRDefault="00F74EBB" w:rsidP="00F74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EBB">
        <w:rPr>
          <w:rFonts w:ascii="Times New Roman" w:hAnsi="Times New Roman" w:cs="Times New Roman"/>
          <w:sz w:val="28"/>
          <w:szCs w:val="28"/>
        </w:rPr>
        <w:t>6) выдавать рецепты на лекарственные препараты, медицинские изделия на бланках, содержащих информацию рекламного характера, а также на рецептурных бланках, на которых заранее напечатано наименование лекарственного препарата, медицинского изделия.</w:t>
      </w:r>
    </w:p>
    <w:p w:rsidR="00F74EBB" w:rsidRPr="00F74EBB" w:rsidRDefault="00F74EBB" w:rsidP="00F74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EBB">
        <w:rPr>
          <w:rFonts w:ascii="Times New Roman" w:hAnsi="Times New Roman" w:cs="Times New Roman"/>
          <w:sz w:val="28"/>
          <w:szCs w:val="28"/>
        </w:rPr>
        <w:t>4.2. Фармацевтические работники не вправе:</w:t>
      </w:r>
    </w:p>
    <w:p w:rsidR="00F74EBB" w:rsidRPr="00F74EBB" w:rsidRDefault="00F74EBB" w:rsidP="00F74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EBB">
        <w:rPr>
          <w:rFonts w:ascii="Times New Roman" w:hAnsi="Times New Roman" w:cs="Times New Roman"/>
          <w:sz w:val="28"/>
          <w:szCs w:val="28"/>
        </w:rPr>
        <w:t>1) принимать подарки, денежные средства, в том числе на оплату развлечений, отдыха, проезда к месту отдыха, и принимать участие в развлекательных мероприятиях, проводимых за счет средств компании, представителя компании;</w:t>
      </w:r>
    </w:p>
    <w:p w:rsidR="00F74EBB" w:rsidRPr="00F74EBB" w:rsidRDefault="00F74EBB" w:rsidP="00F74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EBB">
        <w:rPr>
          <w:rFonts w:ascii="Times New Roman" w:hAnsi="Times New Roman" w:cs="Times New Roman"/>
          <w:sz w:val="28"/>
          <w:szCs w:val="28"/>
        </w:rPr>
        <w:t>2) получать от компании, представителя компании образцы лекарственных препаратов, медицинских изделий для вручения населению;</w:t>
      </w:r>
    </w:p>
    <w:p w:rsidR="00F74EBB" w:rsidRPr="00F74EBB" w:rsidRDefault="00F74EBB" w:rsidP="00F74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EBB">
        <w:rPr>
          <w:rFonts w:ascii="Times New Roman" w:hAnsi="Times New Roman" w:cs="Times New Roman"/>
          <w:sz w:val="28"/>
          <w:szCs w:val="28"/>
        </w:rPr>
        <w:t>3) заключать с компанией, представителем компании соглашения о предложении населению определенных лекарственных препаратов, медицинских изделий;</w:t>
      </w:r>
    </w:p>
    <w:p w:rsidR="00F74EBB" w:rsidRDefault="00F74EBB" w:rsidP="00F74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EBB">
        <w:rPr>
          <w:rFonts w:ascii="Times New Roman" w:hAnsi="Times New Roman" w:cs="Times New Roman"/>
          <w:sz w:val="28"/>
          <w:szCs w:val="28"/>
        </w:rPr>
        <w:t>4) предоставлять населению недостоверную и (или) неполную информацию о наличии лекарственных препаратов, включая лекарственные препараты, имеющие одинаковое международное непатентованное наименование, медицинских изделий, в том числе скрывать информацию о наличии лекарственных препаратов и медицинских изделий, имеющих более низкую цену.</w:t>
      </w:r>
    </w:p>
    <w:p w:rsidR="00C23072" w:rsidRPr="00F74EBB" w:rsidRDefault="00C23072" w:rsidP="00F74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4EBB" w:rsidRPr="00F74EBB" w:rsidRDefault="00F74EBB" w:rsidP="00F74E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EB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74EBB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F74EBB" w:rsidRPr="00F74EBB" w:rsidRDefault="00F74EBB" w:rsidP="00F74E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4EBB" w:rsidRPr="0008630A" w:rsidRDefault="00C23072" w:rsidP="00C23072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F74EBB" w:rsidRPr="00F74EBB">
        <w:rPr>
          <w:rFonts w:ascii="Times New Roman" w:hAnsi="Times New Roman" w:cs="Times New Roman"/>
          <w:sz w:val="28"/>
          <w:szCs w:val="28"/>
        </w:rPr>
        <w:t>Неисполнение настоящих Правил является основанием для применения к работнику мер дисциплинарного, административного, уголовного и гражданско-правового характера</w:t>
      </w:r>
      <w:bookmarkStart w:id="1" w:name="Par93"/>
      <w:bookmarkEnd w:id="1"/>
      <w:r w:rsidR="00594C3B">
        <w:rPr>
          <w:rFonts w:ascii="Times New Roman" w:hAnsi="Times New Roman" w:cs="Times New Roman"/>
          <w:sz w:val="28"/>
          <w:szCs w:val="28"/>
        </w:rPr>
        <w:t>.</w:t>
      </w:r>
    </w:p>
    <w:sectPr w:rsidR="00F74EBB" w:rsidRPr="0008630A" w:rsidSect="00C23072">
      <w:pgSz w:w="11906" w:h="16838"/>
      <w:pgMar w:top="1134" w:right="567" w:bottom="1134" w:left="170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ED8" w:rsidRDefault="00DF5ED8">
      <w:pPr>
        <w:spacing w:after="0" w:line="240" w:lineRule="auto"/>
      </w:pPr>
      <w:r>
        <w:separator/>
      </w:r>
    </w:p>
  </w:endnote>
  <w:endnote w:type="continuationSeparator" w:id="0">
    <w:p w:rsidR="00DF5ED8" w:rsidRDefault="00DF5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ED8" w:rsidRDefault="00DF5ED8">
      <w:pPr>
        <w:spacing w:after="0" w:line="240" w:lineRule="auto"/>
      </w:pPr>
      <w:r>
        <w:separator/>
      </w:r>
    </w:p>
  </w:footnote>
  <w:footnote w:type="continuationSeparator" w:id="0">
    <w:p w:rsidR="00DF5ED8" w:rsidRDefault="00DF5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3DD5"/>
    <w:multiLevelType w:val="hybridMultilevel"/>
    <w:tmpl w:val="97145C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11E84"/>
    <w:multiLevelType w:val="multilevel"/>
    <w:tmpl w:val="05E44F7A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50A80893"/>
    <w:multiLevelType w:val="multilevel"/>
    <w:tmpl w:val="83944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7951"/>
    <w:rsid w:val="000E116D"/>
    <w:rsid w:val="00113DE6"/>
    <w:rsid w:val="00156BEC"/>
    <w:rsid w:val="0018650F"/>
    <w:rsid w:val="001A3DAA"/>
    <w:rsid w:val="001C21D4"/>
    <w:rsid w:val="00365AB3"/>
    <w:rsid w:val="003825FC"/>
    <w:rsid w:val="003D5238"/>
    <w:rsid w:val="003E0458"/>
    <w:rsid w:val="00413B15"/>
    <w:rsid w:val="004343E3"/>
    <w:rsid w:val="00455FBD"/>
    <w:rsid w:val="004A3C9F"/>
    <w:rsid w:val="004B07D9"/>
    <w:rsid w:val="00547FAE"/>
    <w:rsid w:val="0057209B"/>
    <w:rsid w:val="00594C3B"/>
    <w:rsid w:val="005C0B51"/>
    <w:rsid w:val="005D6723"/>
    <w:rsid w:val="005E7A9B"/>
    <w:rsid w:val="0069517B"/>
    <w:rsid w:val="00703402"/>
    <w:rsid w:val="007405E6"/>
    <w:rsid w:val="00745FE2"/>
    <w:rsid w:val="007F4A03"/>
    <w:rsid w:val="00857D2B"/>
    <w:rsid w:val="00894E30"/>
    <w:rsid w:val="008E2390"/>
    <w:rsid w:val="00A21917"/>
    <w:rsid w:val="00A865D3"/>
    <w:rsid w:val="00A972D4"/>
    <w:rsid w:val="00B42A7D"/>
    <w:rsid w:val="00B516EA"/>
    <w:rsid w:val="00B54913"/>
    <w:rsid w:val="00B66421"/>
    <w:rsid w:val="00C23072"/>
    <w:rsid w:val="00C3666B"/>
    <w:rsid w:val="00CA1D17"/>
    <w:rsid w:val="00CD0E59"/>
    <w:rsid w:val="00CE7951"/>
    <w:rsid w:val="00D07A3F"/>
    <w:rsid w:val="00D80FEB"/>
    <w:rsid w:val="00DF5ED8"/>
    <w:rsid w:val="00E06C62"/>
    <w:rsid w:val="00E54CE9"/>
    <w:rsid w:val="00E672FD"/>
    <w:rsid w:val="00E716BA"/>
    <w:rsid w:val="00EA4190"/>
    <w:rsid w:val="00ED73DE"/>
    <w:rsid w:val="00F06544"/>
    <w:rsid w:val="00F30BE1"/>
    <w:rsid w:val="00F43BE6"/>
    <w:rsid w:val="00F54F1A"/>
    <w:rsid w:val="00F74EBB"/>
    <w:rsid w:val="00F8482F"/>
    <w:rsid w:val="00F9501D"/>
    <w:rsid w:val="00FF5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9B"/>
  </w:style>
  <w:style w:type="paragraph" w:styleId="1">
    <w:name w:val="heading 1"/>
    <w:basedOn w:val="a"/>
    <w:next w:val="a"/>
    <w:link w:val="10"/>
    <w:uiPriority w:val="9"/>
    <w:qFormat/>
    <w:rsid w:val="0057209B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7209B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7209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7209B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7209B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7209B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7209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57209B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7209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09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7209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57209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57209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7209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7209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7209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7209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57209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7209B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57209B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7209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7209B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7209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7209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7209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7209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7209B"/>
    <w:rPr>
      <w:i/>
    </w:rPr>
  </w:style>
  <w:style w:type="character" w:customStyle="1" w:styleId="HeaderChar">
    <w:name w:val="Header Char"/>
    <w:basedOn w:val="a0"/>
    <w:uiPriority w:val="99"/>
    <w:rsid w:val="0057209B"/>
  </w:style>
  <w:style w:type="character" w:customStyle="1" w:styleId="FooterChar">
    <w:name w:val="Footer Char"/>
    <w:basedOn w:val="a0"/>
    <w:uiPriority w:val="99"/>
    <w:rsid w:val="0057209B"/>
  </w:style>
  <w:style w:type="paragraph" w:styleId="aa">
    <w:name w:val="caption"/>
    <w:basedOn w:val="a"/>
    <w:next w:val="a"/>
    <w:uiPriority w:val="35"/>
    <w:semiHidden/>
    <w:unhideWhenUsed/>
    <w:qFormat/>
    <w:rsid w:val="0057209B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57209B"/>
  </w:style>
  <w:style w:type="table" w:customStyle="1" w:styleId="TableGridLight">
    <w:name w:val="Table Grid Light"/>
    <w:basedOn w:val="a1"/>
    <w:uiPriority w:val="59"/>
    <w:rsid w:val="0057209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7209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720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720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720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720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720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720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720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720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720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720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720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720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720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720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720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720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57209B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57209B"/>
    <w:rPr>
      <w:sz w:val="18"/>
    </w:rPr>
  </w:style>
  <w:style w:type="character" w:styleId="ad">
    <w:name w:val="footnote reference"/>
    <w:basedOn w:val="a0"/>
    <w:uiPriority w:val="99"/>
    <w:unhideWhenUsed/>
    <w:rsid w:val="0057209B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57209B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57209B"/>
    <w:rPr>
      <w:sz w:val="20"/>
    </w:rPr>
  </w:style>
  <w:style w:type="character" w:styleId="af0">
    <w:name w:val="endnote reference"/>
    <w:basedOn w:val="a0"/>
    <w:uiPriority w:val="99"/>
    <w:semiHidden/>
    <w:unhideWhenUsed/>
    <w:rsid w:val="0057209B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57209B"/>
    <w:pPr>
      <w:spacing w:after="57"/>
    </w:pPr>
  </w:style>
  <w:style w:type="paragraph" w:styleId="23">
    <w:name w:val="toc 2"/>
    <w:basedOn w:val="a"/>
    <w:next w:val="a"/>
    <w:uiPriority w:val="39"/>
    <w:unhideWhenUsed/>
    <w:rsid w:val="0057209B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57209B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57209B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57209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7209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7209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7209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7209B"/>
    <w:pPr>
      <w:spacing w:after="57"/>
      <w:ind w:left="2268"/>
    </w:pPr>
  </w:style>
  <w:style w:type="paragraph" w:styleId="af1">
    <w:name w:val="TOC Heading"/>
    <w:uiPriority w:val="39"/>
    <w:unhideWhenUsed/>
    <w:rsid w:val="0057209B"/>
  </w:style>
  <w:style w:type="paragraph" w:styleId="af2">
    <w:name w:val="table of figures"/>
    <w:basedOn w:val="a"/>
    <w:next w:val="a"/>
    <w:uiPriority w:val="99"/>
    <w:unhideWhenUsed/>
    <w:rsid w:val="0057209B"/>
    <w:pPr>
      <w:spacing w:after="0"/>
    </w:pPr>
  </w:style>
  <w:style w:type="paragraph" w:styleId="af3">
    <w:name w:val="Balloon Text"/>
    <w:basedOn w:val="a"/>
    <w:link w:val="af4"/>
    <w:uiPriority w:val="99"/>
    <w:semiHidden/>
    <w:unhideWhenUsed/>
    <w:rsid w:val="00572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7209B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57209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572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7209B"/>
  </w:style>
  <w:style w:type="paragraph" w:styleId="af8">
    <w:name w:val="footer"/>
    <w:basedOn w:val="a"/>
    <w:link w:val="af9"/>
    <w:uiPriority w:val="99"/>
    <w:unhideWhenUsed/>
    <w:rsid w:val="00572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7209B"/>
  </w:style>
  <w:style w:type="paragraph" w:customStyle="1" w:styleId="ConsPlusTitle">
    <w:name w:val="ConsPlusTitle"/>
    <w:uiPriority w:val="99"/>
    <w:rsid w:val="0057209B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a">
    <w:name w:val="Body Text Indent"/>
    <w:basedOn w:val="a"/>
    <w:link w:val="afb"/>
    <w:rsid w:val="0057209B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b">
    <w:name w:val="Основной текст с отступом Знак"/>
    <w:basedOn w:val="a0"/>
    <w:link w:val="afa"/>
    <w:rsid w:val="0057209B"/>
    <w:rPr>
      <w:rFonts w:ascii="Century Gothic" w:eastAsia="Times New Roman" w:hAnsi="Century Gothic" w:cs="Times New Roman"/>
      <w:lang w:val="en-US"/>
    </w:rPr>
  </w:style>
  <w:style w:type="paragraph" w:styleId="afc">
    <w:name w:val="No Spacing"/>
    <w:uiPriority w:val="1"/>
    <w:qFormat/>
    <w:rsid w:val="0057209B"/>
    <w:pPr>
      <w:spacing w:after="0" w:line="240" w:lineRule="auto"/>
    </w:pPr>
  </w:style>
  <w:style w:type="character" w:styleId="afd">
    <w:name w:val="Hyperlink"/>
    <w:rsid w:val="005720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okb_n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39249-7DBC-416D-A30F-17D8BFC69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1839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ВолковаНА</dc:creator>
  <cp:lastModifiedBy>МатвейчукИН</cp:lastModifiedBy>
  <cp:revision>5</cp:revision>
  <dcterms:created xsi:type="dcterms:W3CDTF">2024-05-07T11:14:00Z</dcterms:created>
  <dcterms:modified xsi:type="dcterms:W3CDTF">2024-12-06T10:10:00Z</dcterms:modified>
</cp:coreProperties>
</file>